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4A7" w:rsidRPr="005936FA" w:rsidRDefault="00C654A7" w:rsidP="00DB2E75">
      <w:pPr>
        <w:pStyle w:val="Corpodeltesto"/>
        <w:spacing w:line="276" w:lineRule="auto"/>
        <w:rPr>
          <w:rFonts w:ascii="Bahnschrift" w:hAnsi="Bahnschrift"/>
          <w:sz w:val="20"/>
          <w:lang w:val="it-IT"/>
        </w:rPr>
      </w:pPr>
    </w:p>
    <w:p w:rsidR="00C654A7" w:rsidRPr="005936FA" w:rsidRDefault="00C654A7" w:rsidP="00DB2E75">
      <w:pPr>
        <w:pStyle w:val="Corpodeltesto"/>
        <w:spacing w:line="276" w:lineRule="auto"/>
        <w:rPr>
          <w:rFonts w:ascii="Bahnschrift" w:hAnsi="Bahnschrift"/>
          <w:sz w:val="20"/>
          <w:lang w:val="it-IT"/>
        </w:rPr>
      </w:pPr>
    </w:p>
    <w:p w:rsidR="00C654A7" w:rsidRPr="005936FA" w:rsidRDefault="00C654A7" w:rsidP="00DB2E75">
      <w:pPr>
        <w:pStyle w:val="Corpodeltesto"/>
        <w:spacing w:line="276" w:lineRule="auto"/>
        <w:rPr>
          <w:rFonts w:ascii="Bahnschrift" w:hAnsi="Bahnschrift"/>
          <w:sz w:val="20"/>
          <w:lang w:val="it-IT"/>
        </w:rPr>
      </w:pPr>
    </w:p>
    <w:p w:rsidR="00C654A7" w:rsidRPr="005936FA" w:rsidRDefault="00C654A7" w:rsidP="00DB2E75">
      <w:pPr>
        <w:pStyle w:val="Corpodeltesto"/>
        <w:spacing w:line="276" w:lineRule="auto"/>
        <w:rPr>
          <w:rFonts w:ascii="Bahnschrift" w:hAnsi="Bahnschrift"/>
          <w:sz w:val="20"/>
          <w:lang w:val="it-IT"/>
        </w:rPr>
      </w:pPr>
    </w:p>
    <w:p w:rsidR="00C654A7" w:rsidRPr="005936FA" w:rsidRDefault="00C654A7" w:rsidP="00DB2E75">
      <w:pPr>
        <w:pStyle w:val="Corpodeltesto"/>
        <w:spacing w:line="276" w:lineRule="auto"/>
        <w:rPr>
          <w:rFonts w:ascii="Bahnschrift" w:hAnsi="Bahnschrift"/>
          <w:sz w:val="20"/>
          <w:lang w:val="it-IT"/>
        </w:rPr>
      </w:pPr>
    </w:p>
    <w:p w:rsidR="00C654A7" w:rsidRPr="005936FA" w:rsidRDefault="00C654A7" w:rsidP="00DB2E75">
      <w:pPr>
        <w:pStyle w:val="Corpodeltesto"/>
        <w:spacing w:line="276" w:lineRule="auto"/>
        <w:rPr>
          <w:rFonts w:ascii="Bahnschrift" w:hAnsi="Bahnschrift"/>
          <w:sz w:val="20"/>
          <w:lang w:val="it-IT"/>
        </w:rPr>
      </w:pPr>
    </w:p>
    <w:p w:rsidR="00C654A7" w:rsidRPr="005936FA" w:rsidRDefault="00C654A7" w:rsidP="00DB2E75">
      <w:pPr>
        <w:pStyle w:val="Corpodeltesto"/>
        <w:spacing w:line="276" w:lineRule="auto"/>
        <w:rPr>
          <w:rFonts w:ascii="Bahnschrift" w:hAnsi="Bahnschrift"/>
          <w:sz w:val="20"/>
          <w:lang w:val="it-IT"/>
        </w:rPr>
      </w:pPr>
    </w:p>
    <w:p w:rsidR="00C654A7" w:rsidRPr="005936FA" w:rsidRDefault="00C654A7" w:rsidP="00DB2E75">
      <w:pPr>
        <w:pStyle w:val="Corpodeltesto"/>
        <w:spacing w:line="276" w:lineRule="auto"/>
        <w:rPr>
          <w:rFonts w:ascii="Bahnschrift" w:hAnsi="Bahnschrift"/>
          <w:sz w:val="20"/>
          <w:lang w:val="it-IT"/>
        </w:rPr>
      </w:pPr>
    </w:p>
    <w:p w:rsidR="00C654A7" w:rsidRPr="005936FA" w:rsidRDefault="00C654A7" w:rsidP="00DB2E75">
      <w:pPr>
        <w:pStyle w:val="Corpodeltesto"/>
        <w:spacing w:line="276" w:lineRule="auto"/>
        <w:rPr>
          <w:rFonts w:ascii="Bahnschrift" w:hAnsi="Bahnschrift"/>
          <w:lang w:val="it-IT"/>
        </w:rPr>
      </w:pPr>
    </w:p>
    <w:p w:rsidR="00C654A7" w:rsidRPr="005936FA" w:rsidRDefault="0084685B" w:rsidP="00DB2E75">
      <w:pPr>
        <w:pBdr>
          <w:top w:val="single" w:sz="4" w:space="4" w:color="auto"/>
          <w:left w:val="single" w:sz="4" w:space="4" w:color="auto"/>
          <w:bottom w:val="single" w:sz="4" w:space="4" w:color="auto"/>
          <w:right w:val="single" w:sz="4" w:space="4" w:color="auto"/>
        </w:pBdr>
        <w:spacing w:line="276" w:lineRule="auto"/>
        <w:ind w:left="567" w:right="567"/>
        <w:mirrorIndents/>
        <w:jc w:val="center"/>
        <w:rPr>
          <w:rFonts w:ascii="Bahnschrift" w:hAnsi="Bahnschrift"/>
          <w:b/>
          <w:bCs/>
          <w:sz w:val="60"/>
          <w:lang w:val="it-IT"/>
        </w:rPr>
      </w:pPr>
      <w:r w:rsidRPr="005936FA">
        <w:rPr>
          <w:rFonts w:ascii="Bahnschrift" w:hAnsi="Bahnschrift"/>
          <w:b/>
          <w:bCs/>
          <w:color w:val="231F20"/>
          <w:sz w:val="60"/>
          <w:lang w:val="it-IT"/>
        </w:rPr>
        <w:t xml:space="preserve">CODICE DEONTOLOGICO </w:t>
      </w:r>
      <w:r w:rsidRPr="005936FA">
        <w:rPr>
          <w:rFonts w:ascii="Bahnschrift" w:hAnsi="Bahnschrift"/>
          <w:b/>
          <w:bCs/>
          <w:color w:val="231F20"/>
          <w:w w:val="95"/>
          <w:sz w:val="60"/>
          <w:lang w:val="it-IT"/>
        </w:rPr>
        <w:t xml:space="preserve">DEGLI </w:t>
      </w:r>
      <w:r w:rsidRPr="005936FA">
        <w:rPr>
          <w:rFonts w:ascii="Bahnschrift" w:hAnsi="Bahnschrift"/>
          <w:b/>
          <w:bCs/>
          <w:color w:val="CE071E"/>
          <w:w w:val="95"/>
          <w:sz w:val="60"/>
          <w:lang w:val="it-IT"/>
        </w:rPr>
        <w:t>INGEGNERI ITALIANI</w:t>
      </w:r>
    </w:p>
    <w:p w:rsidR="00C654A7" w:rsidRPr="005936FA" w:rsidRDefault="00C654A7" w:rsidP="00DB2E75">
      <w:pPr>
        <w:pStyle w:val="Corpodeltesto"/>
        <w:spacing w:line="276" w:lineRule="auto"/>
        <w:rPr>
          <w:rFonts w:ascii="Bahnschrift" w:hAnsi="Bahnschrift"/>
          <w:sz w:val="20"/>
          <w:lang w:val="it-IT"/>
        </w:rPr>
      </w:pPr>
    </w:p>
    <w:p w:rsidR="00C654A7" w:rsidRDefault="00C654A7" w:rsidP="00DB2E75">
      <w:pPr>
        <w:pStyle w:val="Corpodeltesto"/>
        <w:spacing w:line="276" w:lineRule="auto"/>
        <w:rPr>
          <w:rFonts w:ascii="Bahnschrift" w:hAnsi="Bahnschrift"/>
          <w:sz w:val="20"/>
          <w:lang w:val="it-IT"/>
        </w:rPr>
      </w:pPr>
    </w:p>
    <w:p w:rsidR="00BF6C6F" w:rsidRDefault="00BF6C6F" w:rsidP="00BF6C6F">
      <w:pPr>
        <w:pStyle w:val="Corpodeltesto"/>
        <w:spacing w:line="276" w:lineRule="auto"/>
        <w:jc w:val="center"/>
        <w:rPr>
          <w:rFonts w:ascii="Bahnschrift" w:hAnsi="Bahnschrift"/>
          <w:sz w:val="20"/>
          <w:lang w:val="it-IT"/>
        </w:rPr>
      </w:pPr>
    </w:p>
    <w:p w:rsidR="00BF6C6F" w:rsidRDefault="00BF6C6F" w:rsidP="00BF6C6F">
      <w:pPr>
        <w:pStyle w:val="Corpodeltesto"/>
        <w:spacing w:line="276" w:lineRule="auto"/>
        <w:jc w:val="center"/>
        <w:rPr>
          <w:rFonts w:ascii="Bahnschrift" w:hAnsi="Bahnschrift"/>
          <w:sz w:val="20"/>
          <w:lang w:val="it-IT"/>
        </w:rPr>
      </w:pPr>
      <w:r>
        <w:rPr>
          <w:rFonts w:ascii="Bahnschrift" w:hAnsi="Bahnschrift"/>
          <w:sz w:val="20"/>
          <w:lang w:val="it-IT"/>
        </w:rPr>
        <w:t>Acquisito dall’Ordine Ingegneri di Rovigo</w:t>
      </w:r>
    </w:p>
    <w:p w:rsidR="00BF6C6F" w:rsidRPr="005936FA" w:rsidRDefault="00BF6C6F" w:rsidP="00BF6C6F">
      <w:pPr>
        <w:pStyle w:val="Corpodeltesto"/>
        <w:spacing w:line="276" w:lineRule="auto"/>
        <w:jc w:val="center"/>
        <w:rPr>
          <w:rFonts w:ascii="Bahnschrift" w:hAnsi="Bahnschrift"/>
          <w:sz w:val="20"/>
          <w:lang w:val="it-IT"/>
        </w:rPr>
      </w:pPr>
      <w:r>
        <w:rPr>
          <w:rFonts w:ascii="Bahnschrift" w:hAnsi="Bahnschrift"/>
          <w:sz w:val="20"/>
          <w:lang w:val="it-IT"/>
        </w:rPr>
        <w:t>Con delibera n. 80 del 06/07/2023</w:t>
      </w:r>
    </w:p>
    <w:p w:rsidR="00C654A7" w:rsidRPr="005936FA" w:rsidRDefault="00C654A7" w:rsidP="00DB2E75">
      <w:pPr>
        <w:pStyle w:val="Corpodeltesto"/>
        <w:spacing w:line="276" w:lineRule="auto"/>
        <w:rPr>
          <w:rFonts w:ascii="Bahnschrift" w:hAnsi="Bahnschrift"/>
          <w:sz w:val="20"/>
          <w:lang w:val="it-IT"/>
        </w:rPr>
      </w:pPr>
    </w:p>
    <w:p w:rsidR="00C654A7" w:rsidRPr="005936FA" w:rsidRDefault="00C654A7" w:rsidP="00DB2E75">
      <w:pPr>
        <w:pStyle w:val="Corpodeltesto"/>
        <w:spacing w:line="276" w:lineRule="auto"/>
        <w:rPr>
          <w:rFonts w:ascii="Bahnschrift" w:hAnsi="Bahnschrift"/>
          <w:sz w:val="20"/>
          <w:lang w:val="it-IT"/>
        </w:rPr>
      </w:pPr>
    </w:p>
    <w:p w:rsidR="00C654A7" w:rsidRPr="005936FA" w:rsidRDefault="00C654A7" w:rsidP="00DB2E75">
      <w:pPr>
        <w:pStyle w:val="Corpodeltesto"/>
        <w:spacing w:line="276" w:lineRule="auto"/>
        <w:rPr>
          <w:rFonts w:ascii="Bahnschrift" w:hAnsi="Bahnschrift"/>
          <w:sz w:val="20"/>
          <w:lang w:val="it-IT"/>
        </w:rPr>
      </w:pPr>
    </w:p>
    <w:p w:rsidR="00C654A7" w:rsidRPr="005936FA" w:rsidRDefault="00C654A7" w:rsidP="00DB2E75">
      <w:pPr>
        <w:pStyle w:val="Corpodeltesto"/>
        <w:spacing w:line="276" w:lineRule="auto"/>
        <w:rPr>
          <w:rFonts w:ascii="Bahnschrift" w:hAnsi="Bahnschrift"/>
          <w:sz w:val="20"/>
          <w:lang w:val="it-IT"/>
        </w:rPr>
      </w:pPr>
    </w:p>
    <w:p w:rsidR="00C654A7" w:rsidRPr="005936FA" w:rsidRDefault="00C654A7" w:rsidP="00DB2E75">
      <w:pPr>
        <w:pStyle w:val="Corpodeltesto"/>
        <w:spacing w:line="276" w:lineRule="auto"/>
        <w:rPr>
          <w:rFonts w:ascii="Bahnschrift" w:hAnsi="Bahnschrift"/>
          <w:sz w:val="20"/>
          <w:lang w:val="it-IT"/>
        </w:rPr>
      </w:pPr>
    </w:p>
    <w:p w:rsidR="00C654A7" w:rsidRPr="005936FA" w:rsidRDefault="00C654A7" w:rsidP="00DB2E75">
      <w:pPr>
        <w:pStyle w:val="Corpodeltesto"/>
        <w:spacing w:line="276" w:lineRule="auto"/>
        <w:rPr>
          <w:rFonts w:ascii="Bahnschrift" w:hAnsi="Bahnschrift"/>
          <w:sz w:val="20"/>
          <w:lang w:val="it-IT"/>
        </w:rPr>
      </w:pPr>
    </w:p>
    <w:p w:rsidR="00C654A7" w:rsidRPr="005936FA" w:rsidRDefault="00C654A7" w:rsidP="00DB2E75">
      <w:pPr>
        <w:pStyle w:val="Corpodeltesto"/>
        <w:spacing w:line="276" w:lineRule="auto"/>
        <w:rPr>
          <w:rFonts w:ascii="Bahnschrift" w:hAnsi="Bahnschrift"/>
          <w:sz w:val="20"/>
          <w:lang w:val="it-IT"/>
        </w:rPr>
      </w:pPr>
    </w:p>
    <w:p w:rsidR="00C654A7" w:rsidRPr="005936FA" w:rsidRDefault="00C654A7" w:rsidP="00DB2E75">
      <w:pPr>
        <w:pStyle w:val="Corpodeltesto"/>
        <w:spacing w:line="276" w:lineRule="auto"/>
        <w:rPr>
          <w:rFonts w:ascii="Bahnschrift" w:hAnsi="Bahnschrift"/>
          <w:sz w:val="20"/>
          <w:lang w:val="it-IT"/>
        </w:rPr>
      </w:pPr>
    </w:p>
    <w:p w:rsidR="00C654A7" w:rsidRPr="005936FA" w:rsidRDefault="00C654A7" w:rsidP="00DB2E75">
      <w:pPr>
        <w:pStyle w:val="Corpodeltesto"/>
        <w:spacing w:line="276" w:lineRule="auto"/>
        <w:rPr>
          <w:rFonts w:ascii="Bahnschrift" w:hAnsi="Bahnschrift"/>
          <w:sz w:val="20"/>
          <w:lang w:val="it-IT"/>
        </w:rPr>
      </w:pPr>
    </w:p>
    <w:p w:rsidR="00C654A7" w:rsidRPr="005936FA" w:rsidRDefault="00C654A7" w:rsidP="00DB2E75">
      <w:pPr>
        <w:pStyle w:val="Corpodeltesto"/>
        <w:spacing w:line="276" w:lineRule="auto"/>
        <w:rPr>
          <w:rFonts w:ascii="Bahnschrift" w:hAnsi="Bahnschrift"/>
          <w:sz w:val="20"/>
          <w:lang w:val="it-IT"/>
        </w:rPr>
      </w:pPr>
    </w:p>
    <w:p w:rsidR="00C654A7" w:rsidRPr="005936FA" w:rsidRDefault="00C654A7" w:rsidP="00DB2E75">
      <w:pPr>
        <w:pStyle w:val="Corpodeltesto"/>
        <w:spacing w:line="276" w:lineRule="auto"/>
        <w:rPr>
          <w:rFonts w:ascii="Bahnschrift" w:hAnsi="Bahnschrift"/>
          <w:sz w:val="20"/>
          <w:lang w:val="it-IT"/>
        </w:rPr>
      </w:pPr>
    </w:p>
    <w:p w:rsidR="00C654A7" w:rsidRPr="005936FA" w:rsidRDefault="00C654A7" w:rsidP="00DB2E75">
      <w:pPr>
        <w:pStyle w:val="Corpodeltesto"/>
        <w:spacing w:line="276" w:lineRule="auto"/>
        <w:rPr>
          <w:rFonts w:ascii="Bahnschrift" w:hAnsi="Bahnschrift"/>
          <w:sz w:val="20"/>
          <w:lang w:val="it-IT"/>
        </w:rPr>
      </w:pPr>
    </w:p>
    <w:p w:rsidR="00C654A7" w:rsidRPr="005936FA" w:rsidRDefault="00C654A7" w:rsidP="00DB2E75">
      <w:pPr>
        <w:pStyle w:val="Corpodeltesto"/>
        <w:spacing w:line="276" w:lineRule="auto"/>
        <w:rPr>
          <w:rFonts w:ascii="Bahnschrift" w:hAnsi="Bahnschrift"/>
          <w:sz w:val="20"/>
          <w:lang w:val="it-IT"/>
        </w:rPr>
      </w:pPr>
    </w:p>
    <w:p w:rsidR="00C654A7" w:rsidRPr="005936FA" w:rsidRDefault="00C654A7" w:rsidP="00DB2E75">
      <w:pPr>
        <w:pStyle w:val="Corpodeltesto"/>
        <w:spacing w:line="276" w:lineRule="auto"/>
        <w:rPr>
          <w:rFonts w:ascii="Bahnschrift" w:hAnsi="Bahnschrift"/>
          <w:sz w:val="20"/>
          <w:lang w:val="it-IT"/>
        </w:rPr>
      </w:pPr>
    </w:p>
    <w:p w:rsidR="00C654A7" w:rsidRPr="005936FA" w:rsidRDefault="00C654A7" w:rsidP="00DB2E75">
      <w:pPr>
        <w:pStyle w:val="Corpodeltesto"/>
        <w:spacing w:line="276" w:lineRule="auto"/>
        <w:rPr>
          <w:rFonts w:ascii="Bahnschrift" w:hAnsi="Bahnschrift"/>
          <w:sz w:val="20"/>
          <w:lang w:val="it-IT"/>
        </w:rPr>
      </w:pPr>
    </w:p>
    <w:p w:rsidR="00C654A7" w:rsidRPr="005936FA" w:rsidRDefault="00C654A7" w:rsidP="00DB2E75">
      <w:pPr>
        <w:pStyle w:val="Corpodeltesto"/>
        <w:spacing w:line="276" w:lineRule="auto"/>
        <w:rPr>
          <w:rFonts w:ascii="Bahnschrift" w:hAnsi="Bahnschrift"/>
          <w:sz w:val="20"/>
          <w:lang w:val="it-IT"/>
        </w:rPr>
      </w:pPr>
    </w:p>
    <w:p w:rsidR="00C654A7" w:rsidRPr="005936FA" w:rsidRDefault="00C654A7" w:rsidP="00DB2E75">
      <w:pPr>
        <w:pStyle w:val="Corpodeltesto"/>
        <w:spacing w:line="276" w:lineRule="auto"/>
        <w:rPr>
          <w:rFonts w:ascii="Bahnschrift" w:hAnsi="Bahnschrift"/>
          <w:sz w:val="20"/>
          <w:lang w:val="it-IT"/>
        </w:rPr>
      </w:pPr>
    </w:p>
    <w:p w:rsidR="00C654A7" w:rsidRDefault="00C654A7" w:rsidP="00DB2E75">
      <w:pPr>
        <w:pStyle w:val="Corpodeltesto"/>
        <w:spacing w:line="276" w:lineRule="auto"/>
        <w:rPr>
          <w:rFonts w:ascii="Bahnschrift" w:hAnsi="Bahnschrift"/>
          <w:sz w:val="20"/>
          <w:lang w:val="it-IT"/>
        </w:rPr>
      </w:pPr>
    </w:p>
    <w:p w:rsidR="00DE7857" w:rsidRDefault="00DE7857" w:rsidP="00DB2E75">
      <w:pPr>
        <w:pStyle w:val="Corpodeltesto"/>
        <w:spacing w:line="276" w:lineRule="auto"/>
        <w:rPr>
          <w:rFonts w:ascii="Bahnschrift" w:hAnsi="Bahnschrift"/>
          <w:sz w:val="20"/>
          <w:lang w:val="it-IT"/>
        </w:rPr>
      </w:pPr>
    </w:p>
    <w:p w:rsidR="00DE7857" w:rsidRDefault="00DE7857" w:rsidP="00DB2E75">
      <w:pPr>
        <w:pStyle w:val="Corpodeltesto"/>
        <w:spacing w:line="276" w:lineRule="auto"/>
        <w:rPr>
          <w:rFonts w:ascii="Bahnschrift" w:hAnsi="Bahnschrift"/>
          <w:sz w:val="20"/>
          <w:lang w:val="it-IT"/>
        </w:rPr>
      </w:pPr>
    </w:p>
    <w:p w:rsidR="00DE7857" w:rsidRDefault="00DE7857" w:rsidP="00DB2E75">
      <w:pPr>
        <w:pStyle w:val="Corpodeltesto"/>
        <w:spacing w:line="276" w:lineRule="auto"/>
        <w:rPr>
          <w:rFonts w:ascii="Bahnschrift" w:hAnsi="Bahnschrift"/>
          <w:sz w:val="20"/>
          <w:lang w:val="it-IT"/>
        </w:rPr>
      </w:pPr>
    </w:p>
    <w:p w:rsidR="00DE7857" w:rsidRPr="005936FA" w:rsidRDefault="00DE7857" w:rsidP="00DB2E75">
      <w:pPr>
        <w:pStyle w:val="Corpodeltesto"/>
        <w:spacing w:line="276" w:lineRule="auto"/>
        <w:jc w:val="center"/>
        <w:rPr>
          <w:rFonts w:ascii="Bahnschrift" w:hAnsi="Bahnschrift"/>
          <w:sz w:val="20"/>
          <w:lang w:val="it-IT"/>
        </w:rPr>
      </w:pPr>
    </w:p>
    <w:p w:rsidR="00C654A7" w:rsidRPr="005936FA" w:rsidRDefault="00C654A7" w:rsidP="00DB2E75">
      <w:pPr>
        <w:pStyle w:val="Corpodeltesto"/>
        <w:spacing w:line="276" w:lineRule="auto"/>
        <w:rPr>
          <w:rFonts w:ascii="Bahnschrift" w:hAnsi="Bahnschrift"/>
          <w:sz w:val="20"/>
          <w:lang w:val="it-IT"/>
        </w:rPr>
      </w:pPr>
    </w:p>
    <w:p w:rsidR="00C654A7" w:rsidRPr="005936FA" w:rsidRDefault="00C654A7" w:rsidP="00DB2E75">
      <w:pPr>
        <w:pStyle w:val="Corpodeltesto"/>
        <w:spacing w:line="276" w:lineRule="auto"/>
        <w:rPr>
          <w:rFonts w:ascii="Bahnschrift" w:hAnsi="Bahnschrift"/>
          <w:sz w:val="20"/>
          <w:lang w:val="it-IT"/>
        </w:rPr>
      </w:pPr>
    </w:p>
    <w:p w:rsidR="00C654A7" w:rsidRPr="00DE7857" w:rsidRDefault="004D670C" w:rsidP="00DB2E75">
      <w:pPr>
        <w:spacing w:line="276" w:lineRule="auto"/>
        <w:jc w:val="center"/>
        <w:rPr>
          <w:rFonts w:ascii="Bahnschrift" w:hAnsi="Bahnschrift"/>
          <w:color w:val="231F20"/>
          <w:w w:val="95"/>
          <w:sz w:val="32"/>
          <w:szCs w:val="20"/>
          <w:lang w:val="it-IT"/>
        </w:rPr>
      </w:pPr>
      <w:r>
        <w:rPr>
          <w:rFonts w:ascii="Bahnschrift" w:hAnsi="Bahnschrift"/>
          <w:color w:val="231F20"/>
          <w:w w:val="95"/>
          <w:sz w:val="32"/>
          <w:szCs w:val="20"/>
          <w:lang w:val="it-IT"/>
        </w:rPr>
        <w:t>A</w:t>
      </w:r>
      <w:r w:rsidR="00D435DA" w:rsidRPr="00DE7857">
        <w:rPr>
          <w:rFonts w:ascii="Bahnschrift" w:hAnsi="Bahnschrift"/>
          <w:color w:val="231F20"/>
          <w:w w:val="95"/>
          <w:sz w:val="32"/>
          <w:szCs w:val="20"/>
          <w:lang w:val="it-IT"/>
        </w:rPr>
        <w:t>ggiorna</w:t>
      </w:r>
      <w:r w:rsidR="00DE7857" w:rsidRPr="00DE7857">
        <w:rPr>
          <w:rFonts w:ascii="Bahnschrift" w:hAnsi="Bahnschrift"/>
          <w:color w:val="231F20"/>
          <w:w w:val="95"/>
          <w:sz w:val="32"/>
          <w:szCs w:val="20"/>
          <w:lang w:val="it-IT"/>
        </w:rPr>
        <w:t>mento</w:t>
      </w:r>
      <w:r>
        <w:rPr>
          <w:rFonts w:ascii="Bahnschrift" w:hAnsi="Bahnschrift"/>
          <w:color w:val="231F20"/>
          <w:w w:val="95"/>
          <w:sz w:val="32"/>
          <w:szCs w:val="20"/>
          <w:lang w:val="it-IT"/>
        </w:rPr>
        <w:t xml:space="preserve"> alla data del </w:t>
      </w:r>
      <w:r w:rsidR="00C84160" w:rsidRPr="00D91792">
        <w:rPr>
          <w:rFonts w:ascii="Bahnschrift" w:hAnsi="Bahnschrift"/>
          <w:color w:val="231F20"/>
          <w:w w:val="95"/>
          <w:sz w:val="32"/>
          <w:szCs w:val="20"/>
          <w:lang w:val="it-IT"/>
        </w:rPr>
        <w:t>14</w:t>
      </w:r>
      <w:r w:rsidR="00DE7857" w:rsidRPr="00D91792">
        <w:rPr>
          <w:rFonts w:ascii="Bahnschrift" w:hAnsi="Bahnschrift"/>
          <w:color w:val="231F20"/>
          <w:w w:val="95"/>
          <w:sz w:val="32"/>
          <w:szCs w:val="20"/>
          <w:lang w:val="it-IT"/>
        </w:rPr>
        <w:t>/</w:t>
      </w:r>
      <w:r w:rsidR="00C84160" w:rsidRPr="00D91792">
        <w:rPr>
          <w:rFonts w:ascii="Bahnschrift" w:hAnsi="Bahnschrift"/>
          <w:color w:val="231F20"/>
          <w:w w:val="95"/>
          <w:sz w:val="32"/>
          <w:szCs w:val="20"/>
          <w:lang w:val="it-IT"/>
        </w:rPr>
        <w:t>06</w:t>
      </w:r>
      <w:r w:rsidR="00DE7857" w:rsidRPr="00D91792">
        <w:rPr>
          <w:rFonts w:ascii="Bahnschrift" w:hAnsi="Bahnschrift"/>
          <w:color w:val="231F20"/>
          <w:w w:val="95"/>
          <w:sz w:val="32"/>
          <w:szCs w:val="20"/>
          <w:lang w:val="it-IT"/>
        </w:rPr>
        <w:t>/</w:t>
      </w:r>
      <w:r w:rsidR="009B2BD1" w:rsidRPr="00D91792">
        <w:rPr>
          <w:rFonts w:ascii="Bahnschrift" w:hAnsi="Bahnschrift"/>
          <w:color w:val="231F20"/>
          <w:w w:val="95"/>
          <w:sz w:val="32"/>
          <w:szCs w:val="20"/>
          <w:lang w:val="it-IT"/>
        </w:rPr>
        <w:t>202</w:t>
      </w:r>
      <w:r w:rsidR="00C84160" w:rsidRPr="00D91792">
        <w:rPr>
          <w:rFonts w:ascii="Bahnschrift" w:hAnsi="Bahnschrift"/>
          <w:color w:val="231F20"/>
          <w:w w:val="95"/>
          <w:sz w:val="32"/>
          <w:szCs w:val="20"/>
          <w:lang w:val="it-IT"/>
        </w:rPr>
        <w:t>3</w:t>
      </w:r>
    </w:p>
    <w:p w:rsidR="00C654A7" w:rsidRPr="005936FA" w:rsidRDefault="00C654A7" w:rsidP="00DB2E75">
      <w:pPr>
        <w:spacing w:line="276" w:lineRule="auto"/>
        <w:jc w:val="center"/>
        <w:rPr>
          <w:rFonts w:ascii="Bahnschrift" w:hAnsi="Bahnschrift"/>
          <w:sz w:val="40"/>
          <w:lang w:val="it-IT"/>
        </w:rPr>
        <w:sectPr w:rsidR="00C654A7" w:rsidRPr="005936FA" w:rsidSect="00BF6C6F">
          <w:headerReference w:type="default" r:id="rId11"/>
          <w:footerReference w:type="default" r:id="rId12"/>
          <w:pgSz w:w="11907" w:h="16840" w:code="9"/>
          <w:pgMar w:top="2268" w:right="1247" w:bottom="1701" w:left="1247" w:header="709" w:footer="851" w:gutter="0"/>
          <w:cols w:space="720"/>
        </w:sectPr>
      </w:pPr>
    </w:p>
    <w:p w:rsidR="001E25B5" w:rsidRPr="005936FA" w:rsidRDefault="001E25B5" w:rsidP="00DB2E75">
      <w:pPr>
        <w:pStyle w:val="Titolo1"/>
        <w:spacing w:before="0" w:line="276" w:lineRule="auto"/>
        <w:ind w:left="0"/>
        <w:jc w:val="both"/>
        <w:rPr>
          <w:rFonts w:ascii="Bahnschrift" w:hAnsi="Bahnschrift"/>
          <w:color w:val="231F20"/>
          <w:lang w:val="it-IT"/>
        </w:rPr>
      </w:pPr>
    </w:p>
    <w:p w:rsidR="00C654A7" w:rsidRPr="005936FA" w:rsidRDefault="0084685B" w:rsidP="00DB2E75">
      <w:pPr>
        <w:pStyle w:val="Titolo1"/>
        <w:spacing w:before="0" w:line="276" w:lineRule="auto"/>
        <w:ind w:left="0"/>
        <w:jc w:val="both"/>
        <w:rPr>
          <w:rFonts w:ascii="Bahnschrift" w:hAnsi="Bahnschrift"/>
          <w:b/>
          <w:bCs/>
          <w:color w:val="C00000"/>
          <w:lang w:val="it-IT"/>
        </w:rPr>
      </w:pPr>
      <w:r w:rsidRPr="005936FA">
        <w:rPr>
          <w:rFonts w:ascii="Bahnschrift" w:hAnsi="Bahnschrift"/>
          <w:b/>
          <w:bCs/>
          <w:color w:val="C00000"/>
          <w:lang w:val="it-IT"/>
        </w:rPr>
        <w:t>CODICE DEONTOLOGICO</w:t>
      </w:r>
    </w:p>
    <w:p w:rsidR="001E25B5" w:rsidRPr="005936FA" w:rsidRDefault="001E25B5" w:rsidP="00DB2E75">
      <w:pPr>
        <w:pStyle w:val="Titolo2"/>
        <w:spacing w:line="276" w:lineRule="auto"/>
        <w:ind w:left="0"/>
        <w:jc w:val="both"/>
        <w:rPr>
          <w:rFonts w:ascii="Bahnschrift" w:hAnsi="Bahnschrift"/>
          <w:color w:val="231F20"/>
          <w:lang w:val="it-IT"/>
        </w:rPr>
      </w:pPr>
    </w:p>
    <w:p w:rsidR="001E25B5" w:rsidRPr="005936FA" w:rsidRDefault="001E25B5" w:rsidP="00DB2E75">
      <w:pPr>
        <w:pStyle w:val="Titolo2"/>
        <w:spacing w:line="276" w:lineRule="auto"/>
        <w:ind w:left="0"/>
        <w:jc w:val="both"/>
        <w:rPr>
          <w:rFonts w:ascii="Bahnschrift" w:hAnsi="Bahnschrift"/>
          <w:color w:val="231F20"/>
          <w:lang w:val="it-IT"/>
        </w:rPr>
      </w:pPr>
    </w:p>
    <w:p w:rsidR="00C654A7" w:rsidRPr="005936FA" w:rsidRDefault="0084685B" w:rsidP="00DB2E75">
      <w:pPr>
        <w:pStyle w:val="Titolo2"/>
        <w:spacing w:line="276" w:lineRule="auto"/>
        <w:ind w:left="0"/>
        <w:jc w:val="both"/>
        <w:rPr>
          <w:rFonts w:ascii="Bahnschrift" w:hAnsi="Bahnschrift"/>
          <w:lang w:val="it-IT"/>
        </w:rPr>
      </w:pPr>
      <w:r w:rsidRPr="005936FA">
        <w:rPr>
          <w:rFonts w:ascii="Bahnschrift" w:hAnsi="Bahnschrift"/>
          <w:color w:val="231F20"/>
          <w:lang w:val="it-IT"/>
        </w:rPr>
        <w:t>PREMESSE</w:t>
      </w:r>
    </w:p>
    <w:p w:rsidR="001E25B5" w:rsidRPr="005936FA" w:rsidRDefault="001E25B5" w:rsidP="00DB2E75">
      <w:pPr>
        <w:pStyle w:val="Corpodeltesto"/>
        <w:spacing w:line="276" w:lineRule="auto"/>
        <w:jc w:val="both"/>
        <w:rPr>
          <w:rFonts w:ascii="Bahnschrift" w:hAnsi="Bahnschrift"/>
          <w:color w:val="231F20"/>
          <w:lang w:val="it-IT"/>
        </w:rPr>
      </w:pPr>
    </w:p>
    <w:p w:rsidR="00C654A7" w:rsidRPr="005936FA" w:rsidRDefault="0084685B" w:rsidP="00DB2E75">
      <w:pPr>
        <w:pStyle w:val="Corpodeltesto"/>
        <w:spacing w:after="120" w:line="276" w:lineRule="auto"/>
        <w:jc w:val="both"/>
        <w:rPr>
          <w:rFonts w:ascii="Bahnschrift" w:hAnsi="Bahnschrift"/>
          <w:lang w:val="it-IT"/>
        </w:rPr>
      </w:pPr>
      <w:r w:rsidRPr="005936FA">
        <w:rPr>
          <w:rFonts w:ascii="Bahnschrift" w:hAnsi="Bahnschrift"/>
          <w:color w:val="231F20"/>
          <w:lang w:val="it-IT"/>
        </w:rPr>
        <w:t xml:space="preserve">Gli iscritti all’albo degli </w:t>
      </w:r>
      <w:r w:rsidR="005F7989">
        <w:rPr>
          <w:rFonts w:ascii="Bahnschrift" w:hAnsi="Bahnschrift"/>
          <w:color w:val="231F20"/>
          <w:lang w:val="it-IT"/>
        </w:rPr>
        <w:t>I</w:t>
      </w:r>
      <w:r w:rsidRPr="005936FA">
        <w:rPr>
          <w:rFonts w:ascii="Bahnschrift" w:hAnsi="Bahnschrift"/>
          <w:color w:val="231F20"/>
          <w:lang w:val="it-IT"/>
        </w:rPr>
        <w:t>ngegneri del territorio nazionale hanno coscienza che l’attività dell’</w:t>
      </w:r>
      <w:r w:rsidR="005F7989">
        <w:rPr>
          <w:rFonts w:ascii="Bahnschrift" w:hAnsi="Bahnschrift"/>
          <w:color w:val="231F20"/>
          <w:lang w:val="it-IT"/>
        </w:rPr>
        <w:t>I</w:t>
      </w:r>
      <w:r w:rsidRPr="005936FA">
        <w:rPr>
          <w:rFonts w:ascii="Bahnschrift" w:hAnsi="Bahnschrift"/>
          <w:color w:val="231F20"/>
          <w:lang w:val="it-IT"/>
        </w:rPr>
        <w:t xml:space="preserve">ngegnere è una risorsa che </w:t>
      </w:r>
      <w:r w:rsidRPr="005936FA">
        <w:rPr>
          <w:rFonts w:ascii="Bahnschrift" w:hAnsi="Bahnschrift"/>
          <w:color w:val="231F20"/>
          <w:spacing w:val="-3"/>
          <w:lang w:val="it-IT"/>
        </w:rPr>
        <w:t xml:space="preserve">deve </w:t>
      </w:r>
      <w:r w:rsidRPr="005936FA">
        <w:rPr>
          <w:rFonts w:ascii="Bahnschrift" w:hAnsi="Bahnschrift"/>
          <w:color w:val="231F20"/>
          <w:lang w:val="it-IT"/>
        </w:rPr>
        <w:t>essere tutelata e che implica doveri e responsabilità nei confronti della collettività e dell’ambiente ed è decisiva per il raggiungimento dello sviluppo sostenibile e per la sicurezza, il benessere delle persone, il corretto utilizzo delle risorse e la qualità della</w:t>
      </w:r>
      <w:r w:rsidRPr="005936FA">
        <w:rPr>
          <w:rFonts w:ascii="Bahnschrift" w:hAnsi="Bahnschrift"/>
          <w:color w:val="231F20"/>
          <w:spacing w:val="-1"/>
          <w:lang w:val="it-IT"/>
        </w:rPr>
        <w:t xml:space="preserve"> </w:t>
      </w:r>
      <w:r w:rsidRPr="005936FA">
        <w:rPr>
          <w:rFonts w:ascii="Bahnschrift" w:hAnsi="Bahnschrift"/>
          <w:color w:val="231F20"/>
          <w:lang w:val="it-IT"/>
        </w:rPr>
        <w:t>vita.</w:t>
      </w:r>
    </w:p>
    <w:p w:rsidR="00C654A7" w:rsidRPr="005936FA" w:rsidRDefault="0084685B" w:rsidP="00DB2E75">
      <w:pPr>
        <w:pStyle w:val="Corpodeltesto"/>
        <w:spacing w:after="120" w:line="276" w:lineRule="auto"/>
        <w:jc w:val="both"/>
        <w:rPr>
          <w:rFonts w:ascii="Bahnschrift" w:hAnsi="Bahnschrift"/>
          <w:lang w:val="it-IT"/>
        </w:rPr>
      </w:pPr>
      <w:r w:rsidRPr="005936FA">
        <w:rPr>
          <w:rFonts w:ascii="Bahnschrift" w:hAnsi="Bahnschrift"/>
          <w:color w:val="231F20"/>
          <w:lang w:val="it-IT"/>
        </w:rPr>
        <w:t>Sono consapevoli che, per raggiungere nel modo migliore tali obiettivi, sono tenuti costantemente a migliorare le proprie capacità e conoscenze ed a garantire il corretto esercizio della professione secondo i principi di autonomia intellettuale, trasparenza, lealtà e qualità della prestazione, indipendentemente dalla loro posizione e dal ruolo ricoperto nell’attività lavorativa e nell’ambito professionale.</w:t>
      </w:r>
    </w:p>
    <w:p w:rsidR="00C654A7" w:rsidRPr="005936FA" w:rsidRDefault="0084685B" w:rsidP="00DB2E75">
      <w:pPr>
        <w:pStyle w:val="Corpodeltesto"/>
        <w:spacing w:after="120" w:line="276" w:lineRule="auto"/>
        <w:jc w:val="both"/>
        <w:rPr>
          <w:rFonts w:ascii="Bahnschrift" w:hAnsi="Bahnschrift"/>
          <w:lang w:val="it-IT"/>
        </w:rPr>
      </w:pPr>
      <w:r w:rsidRPr="005936FA">
        <w:rPr>
          <w:rFonts w:ascii="Bahnschrift" w:hAnsi="Bahnschrift"/>
          <w:color w:val="231F20"/>
          <w:lang w:val="it-IT"/>
        </w:rPr>
        <w:t>Sono altresì consapevoli che è dovere deontologico primario dell’</w:t>
      </w:r>
      <w:r w:rsidR="005F7989">
        <w:rPr>
          <w:rFonts w:ascii="Bahnschrift" w:hAnsi="Bahnschrift"/>
          <w:color w:val="231F20"/>
          <w:lang w:val="it-IT"/>
        </w:rPr>
        <w:t>I</w:t>
      </w:r>
      <w:r w:rsidRPr="005936FA">
        <w:rPr>
          <w:rFonts w:ascii="Bahnschrift" w:hAnsi="Bahnschrift"/>
          <w:color w:val="231F20"/>
          <w:lang w:val="it-IT"/>
        </w:rPr>
        <w:t>ngegnere svolgere la professione in aderenza ai principi costituzionali ed alla legge, sottrarsi ad ogni forma di condizionamento diretto od indiretto che possa alterare il corretto esercizio dell’attività professionale e, in caso di calamità, rendere disponibili le proprie competenze coordinandosi con le strutture preposte alla gestione delle emergenze presenti nel territorio.</w:t>
      </w:r>
    </w:p>
    <w:p w:rsidR="00C654A7" w:rsidRPr="005936FA" w:rsidRDefault="0084685B" w:rsidP="00DB2E75">
      <w:pPr>
        <w:pStyle w:val="Corpodeltesto"/>
        <w:spacing w:line="276" w:lineRule="auto"/>
        <w:jc w:val="both"/>
        <w:rPr>
          <w:rFonts w:ascii="Bahnschrift" w:hAnsi="Bahnschrift"/>
          <w:lang w:val="it-IT"/>
        </w:rPr>
      </w:pPr>
      <w:r w:rsidRPr="005936FA">
        <w:rPr>
          <w:rFonts w:ascii="Bahnschrift" w:hAnsi="Bahnschrift"/>
          <w:color w:val="231F20"/>
          <w:lang w:val="it-IT"/>
        </w:rPr>
        <w:t>Sulla base di tali principi, in osservanza alla legge fondamentale ed in particolar modo ai seguenti articoli della Costituzione:</w:t>
      </w:r>
    </w:p>
    <w:p w:rsidR="00C654A7" w:rsidRPr="005936FA" w:rsidRDefault="0084685B" w:rsidP="00DB2E75">
      <w:pPr>
        <w:pStyle w:val="Paragrafoelenco"/>
        <w:numPr>
          <w:ilvl w:val="0"/>
          <w:numId w:val="21"/>
        </w:numPr>
        <w:spacing w:line="276" w:lineRule="auto"/>
        <w:ind w:left="357" w:hanging="357"/>
        <w:jc w:val="both"/>
        <w:rPr>
          <w:rFonts w:ascii="Bahnschrift" w:hAnsi="Bahnschrift"/>
          <w:sz w:val="26"/>
          <w:lang w:val="it-IT"/>
        </w:rPr>
      </w:pPr>
      <w:r w:rsidRPr="005936FA">
        <w:rPr>
          <w:rFonts w:ascii="Bahnschrift" w:hAnsi="Bahnschrift"/>
          <w:color w:val="231F20"/>
          <w:sz w:val="26"/>
          <w:lang w:val="it-IT"/>
        </w:rPr>
        <w:t xml:space="preserve">art. 4, comma 2: </w:t>
      </w:r>
      <w:r w:rsidR="001E25B5" w:rsidRPr="005936FA">
        <w:rPr>
          <w:rFonts w:ascii="Bahnschrift" w:hAnsi="Bahnschrift"/>
          <w:i/>
          <w:color w:val="231F20"/>
          <w:sz w:val="26"/>
          <w:lang w:val="it-IT"/>
        </w:rPr>
        <w:t>«</w:t>
      </w:r>
      <w:r w:rsidR="0005636B">
        <w:rPr>
          <w:rFonts w:ascii="Bahnschrift" w:hAnsi="Bahnschrift"/>
          <w:i/>
          <w:color w:val="231F20"/>
          <w:sz w:val="26"/>
          <w:lang w:val="it-IT"/>
        </w:rPr>
        <w:t>O</w:t>
      </w:r>
      <w:r w:rsidRPr="005936FA">
        <w:rPr>
          <w:rFonts w:ascii="Bahnschrift" w:hAnsi="Bahnschrift"/>
          <w:i/>
          <w:color w:val="231F20"/>
          <w:sz w:val="26"/>
          <w:lang w:val="it-IT"/>
        </w:rPr>
        <w:t>gni cittadino ha il dovere di svolgere secondo le proprie possibilità e la propria</w:t>
      </w:r>
      <w:r w:rsidRPr="005936FA">
        <w:rPr>
          <w:rFonts w:ascii="Bahnschrift" w:hAnsi="Bahnschrift"/>
          <w:i/>
          <w:color w:val="231F20"/>
          <w:spacing w:val="-4"/>
          <w:sz w:val="26"/>
          <w:lang w:val="it-IT"/>
        </w:rPr>
        <w:t xml:space="preserve"> </w:t>
      </w:r>
      <w:r w:rsidRPr="005936FA">
        <w:rPr>
          <w:rFonts w:ascii="Bahnschrift" w:hAnsi="Bahnschrift"/>
          <w:i/>
          <w:color w:val="231F20"/>
          <w:sz w:val="26"/>
          <w:lang w:val="it-IT"/>
        </w:rPr>
        <w:t>scelta</w:t>
      </w:r>
      <w:r w:rsidRPr="005936FA">
        <w:rPr>
          <w:rFonts w:ascii="Bahnschrift" w:hAnsi="Bahnschrift"/>
          <w:i/>
          <w:color w:val="231F20"/>
          <w:spacing w:val="-5"/>
          <w:sz w:val="26"/>
          <w:lang w:val="it-IT"/>
        </w:rPr>
        <w:t xml:space="preserve"> </w:t>
      </w:r>
      <w:r w:rsidRPr="005936FA">
        <w:rPr>
          <w:rFonts w:ascii="Bahnschrift" w:hAnsi="Bahnschrift"/>
          <w:i/>
          <w:color w:val="231F20"/>
          <w:sz w:val="26"/>
          <w:lang w:val="it-IT"/>
        </w:rPr>
        <w:t>un’attività</w:t>
      </w:r>
      <w:r w:rsidRPr="005936FA">
        <w:rPr>
          <w:rFonts w:ascii="Bahnschrift" w:hAnsi="Bahnschrift"/>
          <w:i/>
          <w:color w:val="231F20"/>
          <w:spacing w:val="-5"/>
          <w:sz w:val="26"/>
          <w:lang w:val="it-IT"/>
        </w:rPr>
        <w:t xml:space="preserve"> </w:t>
      </w:r>
      <w:r w:rsidRPr="005936FA">
        <w:rPr>
          <w:rFonts w:ascii="Bahnschrift" w:hAnsi="Bahnschrift"/>
          <w:i/>
          <w:color w:val="231F20"/>
          <w:sz w:val="26"/>
          <w:lang w:val="it-IT"/>
        </w:rPr>
        <w:t>o</w:t>
      </w:r>
      <w:r w:rsidRPr="005936FA">
        <w:rPr>
          <w:rFonts w:ascii="Bahnschrift" w:hAnsi="Bahnschrift"/>
          <w:i/>
          <w:color w:val="231F20"/>
          <w:spacing w:val="-4"/>
          <w:sz w:val="26"/>
          <w:lang w:val="it-IT"/>
        </w:rPr>
        <w:t xml:space="preserve"> </w:t>
      </w:r>
      <w:r w:rsidRPr="005936FA">
        <w:rPr>
          <w:rFonts w:ascii="Bahnschrift" w:hAnsi="Bahnschrift"/>
          <w:i/>
          <w:color w:val="231F20"/>
          <w:sz w:val="26"/>
          <w:lang w:val="it-IT"/>
        </w:rPr>
        <w:t>una</w:t>
      </w:r>
      <w:r w:rsidRPr="005936FA">
        <w:rPr>
          <w:rFonts w:ascii="Bahnschrift" w:hAnsi="Bahnschrift"/>
          <w:i/>
          <w:color w:val="231F20"/>
          <w:spacing w:val="-4"/>
          <w:sz w:val="26"/>
          <w:lang w:val="it-IT"/>
        </w:rPr>
        <w:t xml:space="preserve"> </w:t>
      </w:r>
      <w:r w:rsidRPr="005936FA">
        <w:rPr>
          <w:rFonts w:ascii="Bahnschrift" w:hAnsi="Bahnschrift"/>
          <w:i/>
          <w:color w:val="231F20"/>
          <w:sz w:val="26"/>
          <w:lang w:val="it-IT"/>
        </w:rPr>
        <w:t>funzione</w:t>
      </w:r>
      <w:r w:rsidRPr="005936FA">
        <w:rPr>
          <w:rFonts w:ascii="Bahnschrift" w:hAnsi="Bahnschrift"/>
          <w:i/>
          <w:color w:val="231F20"/>
          <w:spacing w:val="-4"/>
          <w:sz w:val="26"/>
          <w:lang w:val="it-IT"/>
        </w:rPr>
        <w:t xml:space="preserve"> </w:t>
      </w:r>
      <w:r w:rsidRPr="005936FA">
        <w:rPr>
          <w:rFonts w:ascii="Bahnschrift" w:hAnsi="Bahnschrift"/>
          <w:i/>
          <w:color w:val="231F20"/>
          <w:sz w:val="26"/>
          <w:lang w:val="it-IT"/>
        </w:rPr>
        <w:t>che</w:t>
      </w:r>
      <w:r w:rsidRPr="005936FA">
        <w:rPr>
          <w:rFonts w:ascii="Bahnschrift" w:hAnsi="Bahnschrift"/>
          <w:i/>
          <w:color w:val="231F20"/>
          <w:spacing w:val="-5"/>
          <w:sz w:val="26"/>
          <w:lang w:val="it-IT"/>
        </w:rPr>
        <w:t xml:space="preserve"> </w:t>
      </w:r>
      <w:r w:rsidRPr="005936FA">
        <w:rPr>
          <w:rFonts w:ascii="Bahnschrift" w:hAnsi="Bahnschrift"/>
          <w:i/>
          <w:color w:val="231F20"/>
          <w:sz w:val="26"/>
          <w:lang w:val="it-IT"/>
        </w:rPr>
        <w:t>concorra</w:t>
      </w:r>
      <w:r w:rsidRPr="005936FA">
        <w:rPr>
          <w:rFonts w:ascii="Bahnschrift" w:hAnsi="Bahnschrift"/>
          <w:i/>
          <w:color w:val="231F20"/>
          <w:spacing w:val="-5"/>
          <w:sz w:val="26"/>
          <w:lang w:val="it-IT"/>
        </w:rPr>
        <w:t xml:space="preserve"> </w:t>
      </w:r>
      <w:r w:rsidRPr="005936FA">
        <w:rPr>
          <w:rFonts w:ascii="Bahnschrift" w:hAnsi="Bahnschrift"/>
          <w:i/>
          <w:color w:val="231F20"/>
          <w:sz w:val="26"/>
          <w:lang w:val="it-IT"/>
        </w:rPr>
        <w:t>al</w:t>
      </w:r>
      <w:r w:rsidRPr="005936FA">
        <w:rPr>
          <w:rFonts w:ascii="Bahnschrift" w:hAnsi="Bahnschrift"/>
          <w:i/>
          <w:color w:val="231F20"/>
          <w:spacing w:val="-4"/>
          <w:sz w:val="26"/>
          <w:lang w:val="it-IT"/>
        </w:rPr>
        <w:t xml:space="preserve"> </w:t>
      </w:r>
      <w:r w:rsidRPr="005936FA">
        <w:rPr>
          <w:rFonts w:ascii="Bahnschrift" w:hAnsi="Bahnschrift"/>
          <w:i/>
          <w:color w:val="231F20"/>
          <w:sz w:val="26"/>
          <w:lang w:val="it-IT"/>
        </w:rPr>
        <w:t>progresso</w:t>
      </w:r>
      <w:r w:rsidRPr="005936FA">
        <w:rPr>
          <w:rFonts w:ascii="Bahnschrift" w:hAnsi="Bahnschrift"/>
          <w:i/>
          <w:color w:val="231F20"/>
          <w:spacing w:val="-4"/>
          <w:sz w:val="26"/>
          <w:lang w:val="it-IT"/>
        </w:rPr>
        <w:t xml:space="preserve"> </w:t>
      </w:r>
      <w:r w:rsidRPr="005936FA">
        <w:rPr>
          <w:rFonts w:ascii="Bahnschrift" w:hAnsi="Bahnschrift"/>
          <w:i/>
          <w:color w:val="231F20"/>
          <w:sz w:val="26"/>
          <w:lang w:val="it-IT"/>
        </w:rPr>
        <w:t>materiale</w:t>
      </w:r>
      <w:r w:rsidRPr="005936FA">
        <w:rPr>
          <w:rFonts w:ascii="Bahnschrift" w:hAnsi="Bahnschrift"/>
          <w:i/>
          <w:color w:val="231F20"/>
          <w:spacing w:val="-5"/>
          <w:sz w:val="26"/>
          <w:lang w:val="it-IT"/>
        </w:rPr>
        <w:t xml:space="preserve"> </w:t>
      </w:r>
      <w:r w:rsidRPr="005936FA">
        <w:rPr>
          <w:rFonts w:ascii="Bahnschrift" w:hAnsi="Bahnschrift"/>
          <w:i/>
          <w:color w:val="231F20"/>
          <w:sz w:val="26"/>
          <w:lang w:val="it-IT"/>
        </w:rPr>
        <w:t>o</w:t>
      </w:r>
      <w:r w:rsidRPr="005936FA">
        <w:rPr>
          <w:rFonts w:ascii="Bahnschrift" w:hAnsi="Bahnschrift"/>
          <w:i/>
          <w:color w:val="231F20"/>
          <w:spacing w:val="-4"/>
          <w:sz w:val="26"/>
          <w:lang w:val="it-IT"/>
        </w:rPr>
        <w:t xml:space="preserve"> </w:t>
      </w:r>
      <w:r w:rsidRPr="005936FA">
        <w:rPr>
          <w:rFonts w:ascii="Bahnschrift" w:hAnsi="Bahnschrift"/>
          <w:i/>
          <w:color w:val="231F20"/>
          <w:sz w:val="26"/>
          <w:lang w:val="it-IT"/>
        </w:rPr>
        <w:t>spirituale</w:t>
      </w:r>
      <w:r w:rsidRPr="005936FA">
        <w:rPr>
          <w:rFonts w:ascii="Bahnschrift" w:hAnsi="Bahnschrift"/>
          <w:i/>
          <w:color w:val="231F20"/>
          <w:spacing w:val="-4"/>
          <w:sz w:val="26"/>
          <w:lang w:val="it-IT"/>
        </w:rPr>
        <w:t xml:space="preserve"> </w:t>
      </w:r>
      <w:r w:rsidRPr="005936FA">
        <w:rPr>
          <w:rFonts w:ascii="Bahnschrift" w:hAnsi="Bahnschrift"/>
          <w:i/>
          <w:color w:val="231F20"/>
          <w:sz w:val="26"/>
          <w:lang w:val="it-IT"/>
        </w:rPr>
        <w:t>della società</w:t>
      </w:r>
      <w:r w:rsidR="001E25B5" w:rsidRPr="005936FA">
        <w:rPr>
          <w:rFonts w:ascii="Bahnschrift" w:hAnsi="Bahnschrift"/>
          <w:i/>
          <w:color w:val="231F20"/>
          <w:sz w:val="26"/>
          <w:lang w:val="it-IT"/>
        </w:rPr>
        <w:t>»;</w:t>
      </w:r>
    </w:p>
    <w:p w:rsidR="005942D7" w:rsidRPr="00D91792" w:rsidRDefault="0084685B" w:rsidP="00DB2E75">
      <w:pPr>
        <w:pStyle w:val="Paragrafoelenco"/>
        <w:numPr>
          <w:ilvl w:val="0"/>
          <w:numId w:val="21"/>
        </w:numPr>
        <w:spacing w:line="276" w:lineRule="auto"/>
        <w:ind w:left="357" w:hanging="357"/>
        <w:jc w:val="both"/>
        <w:rPr>
          <w:rFonts w:ascii="Bahnschrift" w:hAnsi="Bahnschrift"/>
          <w:sz w:val="26"/>
          <w:lang w:val="it-IT"/>
        </w:rPr>
      </w:pPr>
      <w:r w:rsidRPr="00761F73">
        <w:rPr>
          <w:rFonts w:ascii="Bahnschrift" w:hAnsi="Bahnschrift"/>
          <w:color w:val="231F20"/>
          <w:sz w:val="26"/>
          <w:lang w:val="it-IT"/>
        </w:rPr>
        <w:t xml:space="preserve">art. 9: </w:t>
      </w:r>
      <w:r w:rsidR="001E25B5" w:rsidRPr="00761F73">
        <w:rPr>
          <w:rFonts w:ascii="Bahnschrift" w:hAnsi="Bahnschrift"/>
          <w:i/>
          <w:color w:val="231F20"/>
          <w:sz w:val="26"/>
          <w:lang w:val="it-IT"/>
        </w:rPr>
        <w:t>«</w:t>
      </w:r>
      <w:r w:rsidR="0005636B" w:rsidRPr="00761F73">
        <w:rPr>
          <w:rFonts w:ascii="Bahnschrift" w:hAnsi="Bahnschrift"/>
          <w:i/>
          <w:color w:val="231F20"/>
          <w:sz w:val="26"/>
          <w:lang w:val="it-IT"/>
        </w:rPr>
        <w:t>L</w:t>
      </w:r>
      <w:r w:rsidRPr="00761F73">
        <w:rPr>
          <w:rFonts w:ascii="Bahnschrift" w:hAnsi="Bahnschrift"/>
          <w:i/>
          <w:color w:val="231F20"/>
          <w:sz w:val="26"/>
          <w:lang w:val="it-IT"/>
        </w:rPr>
        <w:t>a Repubblica promuove lo sviluppo della cultura e la ricerca scienti</w:t>
      </w:r>
      <w:r w:rsidR="00BE7DFC" w:rsidRPr="00761F73">
        <w:rPr>
          <w:rFonts w:ascii="Bahnschrift" w:hAnsi="Bahnschrift"/>
          <w:i/>
          <w:color w:val="231F20"/>
          <w:sz w:val="26"/>
          <w:lang w:val="it-IT"/>
        </w:rPr>
        <w:t>f</w:t>
      </w:r>
      <w:r w:rsidRPr="00761F73">
        <w:rPr>
          <w:rFonts w:ascii="Bahnschrift" w:hAnsi="Bahnschrift"/>
          <w:i/>
          <w:color w:val="231F20"/>
          <w:sz w:val="26"/>
          <w:lang w:val="it-IT"/>
        </w:rPr>
        <w:t xml:space="preserve">ica e tecnica. </w:t>
      </w:r>
      <w:r w:rsidRPr="00761F73">
        <w:rPr>
          <w:rFonts w:ascii="Bahnschrift" w:hAnsi="Bahnschrift"/>
          <w:i/>
          <w:color w:val="231F20"/>
          <w:spacing w:val="-6"/>
          <w:sz w:val="26"/>
          <w:lang w:val="it-IT"/>
        </w:rPr>
        <w:t>Tu</w:t>
      </w:r>
      <w:r w:rsidRPr="00761F73">
        <w:rPr>
          <w:rFonts w:ascii="Bahnschrift" w:hAnsi="Bahnschrift"/>
          <w:i/>
          <w:color w:val="231F20"/>
          <w:sz w:val="26"/>
          <w:lang w:val="it-IT"/>
        </w:rPr>
        <w:t>tela il paesaggio e il patrimonio storico e artistico della</w:t>
      </w:r>
      <w:r w:rsidRPr="00761F73">
        <w:rPr>
          <w:rFonts w:ascii="Bahnschrift" w:hAnsi="Bahnschrift"/>
          <w:i/>
          <w:color w:val="231F20"/>
          <w:spacing w:val="-11"/>
          <w:sz w:val="26"/>
          <w:lang w:val="it-IT"/>
        </w:rPr>
        <w:t xml:space="preserve"> </w:t>
      </w:r>
      <w:r w:rsidRPr="00761F73">
        <w:rPr>
          <w:rFonts w:ascii="Bahnschrift" w:hAnsi="Bahnschrift"/>
          <w:i/>
          <w:color w:val="231F20"/>
          <w:sz w:val="26"/>
          <w:lang w:val="it-IT"/>
        </w:rPr>
        <w:t>Nazione</w:t>
      </w:r>
      <w:r w:rsidR="0005636B" w:rsidRPr="00761F73">
        <w:rPr>
          <w:rFonts w:ascii="Bahnschrift" w:hAnsi="Bahnschrift"/>
          <w:i/>
          <w:color w:val="231F20"/>
          <w:sz w:val="26"/>
          <w:lang w:val="it-IT"/>
        </w:rPr>
        <w:t xml:space="preserve">. </w:t>
      </w:r>
      <w:r w:rsidR="0005636B" w:rsidRPr="00D91792">
        <w:rPr>
          <w:rFonts w:ascii="Bahnschrift" w:hAnsi="Bahnschrift"/>
          <w:i/>
          <w:color w:val="231F20"/>
          <w:sz w:val="26"/>
          <w:lang w:val="it-IT"/>
        </w:rPr>
        <w:t xml:space="preserve">Tutela l’ambiente, la biodiversità e gli ecosistemi, anche nell’interesse delle future generazioni. </w:t>
      </w:r>
      <w:r w:rsidR="001E25B5" w:rsidRPr="00D91792">
        <w:rPr>
          <w:rFonts w:ascii="Bahnschrift" w:hAnsi="Bahnschrift"/>
          <w:i/>
          <w:color w:val="231F20"/>
          <w:sz w:val="26"/>
          <w:lang w:val="it-IT"/>
        </w:rPr>
        <w:t>»;</w:t>
      </w:r>
    </w:p>
    <w:p w:rsidR="00340949" w:rsidRPr="005936FA" w:rsidRDefault="0084685B" w:rsidP="00DB2E75">
      <w:pPr>
        <w:pStyle w:val="Paragrafoelenco"/>
        <w:numPr>
          <w:ilvl w:val="0"/>
          <w:numId w:val="21"/>
        </w:numPr>
        <w:spacing w:after="120" w:line="276" w:lineRule="auto"/>
        <w:ind w:left="357" w:hanging="357"/>
        <w:jc w:val="both"/>
        <w:rPr>
          <w:rFonts w:ascii="Bahnschrift" w:hAnsi="Bahnschrift"/>
          <w:i/>
          <w:sz w:val="26"/>
          <w:lang w:val="it-IT"/>
        </w:rPr>
      </w:pPr>
      <w:r w:rsidRPr="00D91792">
        <w:rPr>
          <w:rFonts w:ascii="Bahnschrift" w:hAnsi="Bahnschrift"/>
          <w:color w:val="231F20"/>
          <w:sz w:val="26"/>
          <w:lang w:val="it-IT"/>
        </w:rPr>
        <w:lastRenderedPageBreak/>
        <w:t xml:space="preserve">art. </w:t>
      </w:r>
      <w:r w:rsidRPr="00D91792">
        <w:rPr>
          <w:rFonts w:ascii="Bahnschrift" w:hAnsi="Bahnschrift"/>
          <w:color w:val="231F20"/>
          <w:spacing w:val="-7"/>
          <w:sz w:val="26"/>
          <w:lang w:val="it-IT"/>
        </w:rPr>
        <w:t xml:space="preserve">41, </w:t>
      </w:r>
      <w:r w:rsidRPr="00D91792">
        <w:rPr>
          <w:rFonts w:ascii="Bahnschrift" w:hAnsi="Bahnschrift"/>
          <w:color w:val="231F20"/>
          <w:sz w:val="26"/>
          <w:lang w:val="it-IT"/>
        </w:rPr>
        <w:t xml:space="preserve">commi 1-2: </w:t>
      </w:r>
      <w:r w:rsidR="001E25B5" w:rsidRPr="00D91792">
        <w:rPr>
          <w:rFonts w:ascii="Bahnschrift" w:hAnsi="Bahnschrift"/>
          <w:i/>
          <w:color w:val="231F20"/>
          <w:sz w:val="26"/>
          <w:lang w:val="it-IT"/>
        </w:rPr>
        <w:t>«</w:t>
      </w:r>
      <w:r w:rsidR="00A93996" w:rsidRPr="00D91792">
        <w:rPr>
          <w:rFonts w:ascii="Bahnschrift" w:hAnsi="Bahnschrift"/>
          <w:i/>
          <w:color w:val="231F20"/>
          <w:sz w:val="26"/>
          <w:lang w:val="it-IT"/>
        </w:rPr>
        <w:t>L</w:t>
      </w:r>
      <w:r w:rsidRPr="00D91792">
        <w:rPr>
          <w:rFonts w:ascii="Bahnschrift" w:hAnsi="Bahnschrift"/>
          <w:i/>
          <w:color w:val="231F20"/>
          <w:sz w:val="26"/>
          <w:lang w:val="it-IT"/>
        </w:rPr>
        <w:t>'iniziativa economica privata è libera. Non può svolgersi in contrasto</w:t>
      </w:r>
      <w:r w:rsidRPr="00D91792">
        <w:rPr>
          <w:rFonts w:ascii="Bahnschrift" w:hAnsi="Bahnschrift"/>
          <w:i/>
          <w:color w:val="231F20"/>
          <w:spacing w:val="-6"/>
          <w:sz w:val="26"/>
          <w:lang w:val="it-IT"/>
        </w:rPr>
        <w:t xml:space="preserve"> </w:t>
      </w:r>
      <w:r w:rsidRPr="00D91792">
        <w:rPr>
          <w:rFonts w:ascii="Bahnschrift" w:hAnsi="Bahnschrift"/>
          <w:i/>
          <w:color w:val="231F20"/>
          <w:sz w:val="26"/>
          <w:lang w:val="it-IT"/>
        </w:rPr>
        <w:t>con</w:t>
      </w:r>
      <w:r w:rsidR="005942D7" w:rsidRPr="00D91792">
        <w:rPr>
          <w:rFonts w:ascii="Bahnschrift" w:hAnsi="Bahnschrift"/>
          <w:i/>
          <w:color w:val="231F20"/>
          <w:sz w:val="26"/>
          <w:lang w:val="it-IT"/>
        </w:rPr>
        <w:t xml:space="preserve"> </w:t>
      </w:r>
      <w:r w:rsidRPr="00D91792">
        <w:rPr>
          <w:rFonts w:ascii="Bahnschrift" w:hAnsi="Bahnschrift"/>
          <w:i/>
          <w:color w:val="231F20"/>
          <w:sz w:val="26"/>
          <w:lang w:val="it-IT"/>
        </w:rPr>
        <w:t xml:space="preserve">l’utilità sociale o in modo da recare danno </w:t>
      </w:r>
      <w:r w:rsidR="00A93996" w:rsidRPr="00D91792">
        <w:rPr>
          <w:rFonts w:ascii="Bahnschrift" w:hAnsi="Bahnschrift"/>
          <w:i/>
          <w:color w:val="231F20"/>
          <w:sz w:val="26"/>
          <w:lang w:val="it-IT"/>
        </w:rPr>
        <w:t xml:space="preserve">alla salute, all’ambiente, </w:t>
      </w:r>
      <w:r w:rsidRPr="00D91792">
        <w:rPr>
          <w:rFonts w:ascii="Bahnschrift" w:hAnsi="Bahnschrift"/>
          <w:i/>
          <w:color w:val="231F20"/>
          <w:sz w:val="26"/>
          <w:lang w:val="it-IT"/>
        </w:rPr>
        <w:t>alla sicurezza, alla libertà e a</w:t>
      </w:r>
      <w:r w:rsidRPr="005936FA">
        <w:rPr>
          <w:rFonts w:ascii="Bahnschrift" w:hAnsi="Bahnschrift"/>
          <w:i/>
          <w:color w:val="231F20"/>
          <w:sz w:val="26"/>
          <w:lang w:val="it-IT"/>
        </w:rPr>
        <w:t>lla dignità umana</w:t>
      </w:r>
      <w:r w:rsidR="00905E95">
        <w:rPr>
          <w:rFonts w:ascii="Bahnschrift" w:hAnsi="Bahnschrift"/>
          <w:i/>
          <w:color w:val="231F20"/>
          <w:sz w:val="26"/>
          <w:lang w:val="it-IT"/>
        </w:rPr>
        <w:t>.</w:t>
      </w:r>
      <w:r w:rsidR="001E25B5" w:rsidRPr="005936FA">
        <w:rPr>
          <w:rFonts w:ascii="Bahnschrift" w:hAnsi="Bahnschrift"/>
          <w:i/>
          <w:color w:val="231F20"/>
          <w:sz w:val="26"/>
          <w:lang w:val="it-IT"/>
        </w:rPr>
        <w:t>»;</w:t>
      </w:r>
    </w:p>
    <w:p w:rsidR="00C654A7" w:rsidRPr="005936FA" w:rsidRDefault="0084685B" w:rsidP="00DB2E75">
      <w:pPr>
        <w:spacing w:line="276" w:lineRule="auto"/>
        <w:jc w:val="both"/>
        <w:rPr>
          <w:rFonts w:ascii="Bahnschrift" w:hAnsi="Bahnschrift"/>
          <w:iCs/>
          <w:sz w:val="26"/>
          <w:lang w:val="it-IT"/>
        </w:rPr>
      </w:pPr>
      <w:r w:rsidRPr="005936FA">
        <w:rPr>
          <w:rFonts w:ascii="Bahnschrift" w:hAnsi="Bahnschrift"/>
          <w:iCs/>
          <w:color w:val="231F20"/>
          <w:sz w:val="26"/>
          <w:lang w:val="it-IT"/>
        </w:rPr>
        <w:t xml:space="preserve">stabiliscono liberamente di approvare il seguente Codice Deontologico, che dovrà essere rispettato e fatto rispettare da tutti gli iscritti, anche operando al di fuori degli ambiti nazionali al fine di garantire il rigoroso rispetto dei valori di legalità e responsabilità sociale, a tutela della dignità e del decoro della </w:t>
      </w:r>
      <w:r w:rsidR="005F7989">
        <w:rPr>
          <w:rFonts w:ascii="Bahnschrift" w:hAnsi="Bahnschrift"/>
          <w:iCs/>
          <w:color w:val="231F20"/>
          <w:sz w:val="26"/>
          <w:lang w:val="it-IT"/>
        </w:rPr>
        <w:t>P</w:t>
      </w:r>
      <w:r w:rsidRPr="005936FA">
        <w:rPr>
          <w:rFonts w:ascii="Bahnschrift" w:hAnsi="Bahnschrift"/>
          <w:iCs/>
          <w:color w:val="231F20"/>
          <w:sz w:val="26"/>
          <w:lang w:val="it-IT"/>
        </w:rPr>
        <w:t>rofessione.</w:t>
      </w:r>
    </w:p>
    <w:p w:rsidR="00CE5099" w:rsidRPr="005936FA" w:rsidRDefault="00CE5099" w:rsidP="00DB2E75">
      <w:pPr>
        <w:spacing w:line="276" w:lineRule="auto"/>
        <w:jc w:val="both"/>
        <w:rPr>
          <w:rFonts w:ascii="Bahnschrift" w:hAnsi="Bahnschrift"/>
          <w:iCs/>
          <w:sz w:val="26"/>
          <w:lang w:val="it-IT"/>
        </w:rPr>
      </w:pPr>
    </w:p>
    <w:p w:rsidR="00340949" w:rsidRPr="005936FA" w:rsidRDefault="00340949" w:rsidP="00DB2E75">
      <w:pPr>
        <w:rPr>
          <w:rFonts w:ascii="Bahnschrift" w:eastAsia="Cambria" w:hAnsi="Bahnschrift" w:cs="Cambria"/>
          <w:color w:val="231F20"/>
          <w:sz w:val="48"/>
          <w:szCs w:val="48"/>
          <w:lang w:val="it-IT"/>
        </w:rPr>
      </w:pPr>
      <w:r w:rsidRPr="005936FA">
        <w:rPr>
          <w:rFonts w:ascii="Bahnschrift" w:hAnsi="Bahnschrift"/>
          <w:color w:val="231F20"/>
          <w:lang w:val="it-IT"/>
        </w:rPr>
        <w:br w:type="page"/>
      </w:r>
    </w:p>
    <w:p w:rsidR="00340949" w:rsidRPr="005963F9" w:rsidRDefault="0084685B" w:rsidP="00DB2E75">
      <w:pPr>
        <w:pStyle w:val="Titolo1"/>
        <w:tabs>
          <w:tab w:val="left" w:pos="851"/>
          <w:tab w:val="left" w:pos="1208"/>
        </w:tabs>
        <w:spacing w:before="0"/>
        <w:ind w:left="0"/>
        <w:rPr>
          <w:rFonts w:ascii="Bahnschrift" w:hAnsi="Bahnschrift"/>
          <w:b/>
          <w:bCs/>
          <w:color w:val="231F20"/>
          <w:w w:val="95"/>
          <w:lang w:val="it-IT"/>
        </w:rPr>
      </w:pPr>
      <w:r w:rsidRPr="005963F9">
        <w:rPr>
          <w:rFonts w:ascii="Bahnschrift" w:hAnsi="Bahnschrift"/>
          <w:b/>
          <w:bCs/>
          <w:color w:val="231F20"/>
          <w:lang w:val="it-IT"/>
        </w:rPr>
        <w:lastRenderedPageBreak/>
        <w:t xml:space="preserve">CODICE DEONTOLOGICO </w:t>
      </w:r>
      <w:r w:rsidRPr="005963F9">
        <w:rPr>
          <w:rFonts w:ascii="Bahnschrift" w:hAnsi="Bahnschrift"/>
          <w:b/>
          <w:bCs/>
          <w:color w:val="231F20"/>
          <w:w w:val="95"/>
          <w:lang w:val="it-IT"/>
        </w:rPr>
        <w:t xml:space="preserve">DEGLI </w:t>
      </w:r>
    </w:p>
    <w:p w:rsidR="00C654A7" w:rsidRPr="005963F9" w:rsidRDefault="0084685B" w:rsidP="00DB2E75">
      <w:pPr>
        <w:pStyle w:val="Titolo1"/>
        <w:tabs>
          <w:tab w:val="left" w:pos="851"/>
          <w:tab w:val="left" w:pos="1208"/>
        </w:tabs>
        <w:spacing w:before="0"/>
        <w:ind w:left="0"/>
        <w:rPr>
          <w:rFonts w:ascii="Bahnschrift" w:hAnsi="Bahnschrift"/>
          <w:b/>
          <w:bCs/>
          <w:lang w:val="it-IT"/>
        </w:rPr>
      </w:pPr>
      <w:r w:rsidRPr="005963F9">
        <w:rPr>
          <w:rFonts w:ascii="Bahnschrift" w:hAnsi="Bahnschrift"/>
          <w:b/>
          <w:bCs/>
          <w:color w:val="CE071E"/>
          <w:w w:val="95"/>
          <w:lang w:val="it-IT"/>
        </w:rPr>
        <w:t>INGEGNERI ITALIANI</w:t>
      </w:r>
    </w:p>
    <w:p w:rsidR="001E25B5" w:rsidRPr="005936FA" w:rsidRDefault="001E25B5" w:rsidP="00DB2E75">
      <w:pPr>
        <w:pStyle w:val="Titolo2"/>
        <w:tabs>
          <w:tab w:val="left" w:pos="851"/>
          <w:tab w:val="left" w:pos="1208"/>
        </w:tabs>
        <w:spacing w:line="276" w:lineRule="auto"/>
        <w:ind w:left="0"/>
        <w:jc w:val="both"/>
        <w:rPr>
          <w:rFonts w:ascii="Bahnschrift" w:hAnsi="Bahnschrift"/>
          <w:b w:val="0"/>
          <w:bCs w:val="0"/>
          <w:color w:val="231F20"/>
          <w:sz w:val="26"/>
          <w:szCs w:val="26"/>
          <w:lang w:val="it-IT"/>
        </w:rPr>
      </w:pPr>
    </w:p>
    <w:p w:rsidR="001E25B5" w:rsidRPr="00A34EFD" w:rsidRDefault="004D670C" w:rsidP="00DB2E75">
      <w:pPr>
        <w:pStyle w:val="Testonotaapidipagina"/>
        <w:spacing w:line="360" w:lineRule="auto"/>
        <w:jc w:val="both"/>
        <w:rPr>
          <w:rFonts w:ascii="Bahnschrift" w:hAnsi="Bahnschrift"/>
          <w:spacing w:val="-6"/>
          <w:sz w:val="22"/>
          <w:lang w:val="it-IT"/>
        </w:rPr>
      </w:pPr>
      <w:r w:rsidRPr="00A34EFD">
        <w:rPr>
          <w:rFonts w:ascii="Bahnschrift" w:hAnsi="Bahnschrift"/>
          <w:spacing w:val="-6"/>
          <w:sz w:val="22"/>
          <w:lang w:val="it-IT"/>
        </w:rPr>
        <w:t>Approvato in data 1° dicembre 2006, adeguato in data 9 aprile 2014</w:t>
      </w:r>
      <w:r w:rsidR="00803942" w:rsidRPr="00A34EFD">
        <w:rPr>
          <w:rFonts w:ascii="Bahnschrift" w:hAnsi="Bahnschrift"/>
          <w:spacing w:val="-6"/>
          <w:sz w:val="22"/>
          <w:lang w:val="it-IT"/>
        </w:rPr>
        <w:t>,</w:t>
      </w:r>
      <w:r w:rsidRPr="00A34EFD">
        <w:rPr>
          <w:rFonts w:ascii="Bahnschrift" w:hAnsi="Bahnschrift"/>
          <w:spacing w:val="-6"/>
          <w:sz w:val="22"/>
          <w:lang w:val="it-IT"/>
        </w:rPr>
        <w:t xml:space="preserve"> integrato in data </w:t>
      </w:r>
      <w:r w:rsidR="00035948" w:rsidRPr="00A34EFD">
        <w:rPr>
          <w:rFonts w:ascii="Bahnschrift" w:hAnsi="Bahnschrift"/>
          <w:spacing w:val="-6"/>
          <w:sz w:val="22"/>
          <w:lang w:val="it-IT"/>
        </w:rPr>
        <w:t>2</w:t>
      </w:r>
      <w:r w:rsidRPr="00A34EFD">
        <w:rPr>
          <w:rFonts w:ascii="Bahnschrift" w:hAnsi="Bahnschrift"/>
          <w:spacing w:val="-6"/>
          <w:sz w:val="22"/>
          <w:lang w:val="it-IT"/>
        </w:rPr>
        <w:t>3 marzo 2022</w:t>
      </w:r>
      <w:r w:rsidR="00803942" w:rsidRPr="00A34EFD">
        <w:rPr>
          <w:rFonts w:ascii="Bahnschrift" w:hAnsi="Bahnschrift"/>
          <w:spacing w:val="-6"/>
          <w:sz w:val="22"/>
          <w:lang w:val="it-IT"/>
        </w:rPr>
        <w:t xml:space="preserve"> e da ultimo aggiornato in data 14 giugno 2023</w:t>
      </w:r>
      <w:r w:rsidRPr="00A34EFD">
        <w:rPr>
          <w:rFonts w:ascii="Bahnschrift" w:hAnsi="Bahnschrift"/>
          <w:spacing w:val="-6"/>
          <w:sz w:val="22"/>
          <w:lang w:val="it-IT"/>
        </w:rPr>
        <w:t>.</w:t>
      </w:r>
    </w:p>
    <w:p w:rsidR="005963F9" w:rsidRDefault="005963F9" w:rsidP="00DB2E75">
      <w:pPr>
        <w:pStyle w:val="Titolo2"/>
        <w:tabs>
          <w:tab w:val="left" w:pos="851"/>
          <w:tab w:val="left" w:pos="1208"/>
        </w:tabs>
        <w:spacing w:line="276" w:lineRule="auto"/>
        <w:ind w:left="0"/>
        <w:jc w:val="both"/>
        <w:rPr>
          <w:rFonts w:ascii="Bahnschrift" w:hAnsi="Bahnschrift"/>
          <w:b w:val="0"/>
          <w:bCs w:val="0"/>
          <w:color w:val="231F20"/>
          <w:sz w:val="26"/>
          <w:szCs w:val="26"/>
          <w:lang w:val="it-IT"/>
        </w:rPr>
      </w:pPr>
    </w:p>
    <w:p w:rsidR="00DB2E75" w:rsidRDefault="00DB2E75" w:rsidP="00DB2E75">
      <w:pPr>
        <w:pStyle w:val="Titolo2"/>
        <w:tabs>
          <w:tab w:val="left" w:pos="851"/>
          <w:tab w:val="left" w:pos="1208"/>
        </w:tabs>
        <w:spacing w:line="276" w:lineRule="auto"/>
        <w:ind w:left="0"/>
        <w:jc w:val="both"/>
        <w:rPr>
          <w:rFonts w:ascii="Bahnschrift" w:hAnsi="Bahnschrift"/>
          <w:b w:val="0"/>
          <w:bCs w:val="0"/>
          <w:color w:val="231F20"/>
          <w:sz w:val="26"/>
          <w:szCs w:val="26"/>
          <w:lang w:val="it-IT"/>
        </w:rPr>
      </w:pPr>
    </w:p>
    <w:p w:rsidR="00C654A7" w:rsidRPr="005936FA" w:rsidRDefault="0084685B" w:rsidP="00DB2E75">
      <w:pPr>
        <w:pStyle w:val="Titolo2"/>
        <w:tabs>
          <w:tab w:val="left" w:pos="851"/>
          <w:tab w:val="left" w:pos="1208"/>
        </w:tabs>
        <w:ind w:left="0"/>
        <w:jc w:val="both"/>
        <w:rPr>
          <w:rFonts w:ascii="Bahnschrift" w:hAnsi="Bahnschrift"/>
          <w:lang w:val="it-IT"/>
        </w:rPr>
      </w:pPr>
      <w:r w:rsidRPr="005936FA">
        <w:rPr>
          <w:rFonts w:ascii="Bahnschrift" w:hAnsi="Bahnschrift"/>
          <w:color w:val="231F20"/>
          <w:lang w:val="it-IT"/>
        </w:rPr>
        <w:t>CAPO I</w:t>
      </w:r>
    </w:p>
    <w:p w:rsidR="00DE7857" w:rsidRPr="00DE7857" w:rsidRDefault="0084685B" w:rsidP="00DB2E75">
      <w:pPr>
        <w:tabs>
          <w:tab w:val="left" w:pos="851"/>
          <w:tab w:val="left" w:pos="1208"/>
        </w:tabs>
        <w:spacing w:line="276" w:lineRule="auto"/>
        <w:jc w:val="both"/>
        <w:rPr>
          <w:rFonts w:ascii="Bahnschrift" w:hAnsi="Bahnschrift"/>
          <w:b/>
          <w:color w:val="231F20"/>
          <w:sz w:val="36"/>
          <w:lang w:val="it-IT"/>
        </w:rPr>
      </w:pPr>
      <w:r w:rsidRPr="005936FA">
        <w:rPr>
          <w:rFonts w:ascii="Bahnschrift" w:hAnsi="Bahnschrift"/>
          <w:b/>
          <w:color w:val="231F20"/>
          <w:sz w:val="36"/>
          <w:lang w:val="it-IT"/>
        </w:rPr>
        <w:t>PARTE GENERALE</w:t>
      </w:r>
    </w:p>
    <w:p w:rsidR="00F678A6" w:rsidRDefault="00F678A6" w:rsidP="00DB2E75">
      <w:pPr>
        <w:tabs>
          <w:tab w:val="left" w:pos="851"/>
          <w:tab w:val="left" w:pos="1208"/>
        </w:tabs>
        <w:spacing w:line="276" w:lineRule="auto"/>
        <w:jc w:val="both"/>
        <w:rPr>
          <w:rFonts w:ascii="Bahnschrift" w:hAnsi="Bahnschrift"/>
          <w:bCs/>
          <w:color w:val="231F20"/>
          <w:sz w:val="26"/>
          <w:szCs w:val="26"/>
          <w:lang w:val="it-IT"/>
        </w:rPr>
      </w:pPr>
    </w:p>
    <w:p w:rsidR="00DB2E75" w:rsidRPr="005936FA" w:rsidRDefault="00DB2E75" w:rsidP="00DB2E75">
      <w:pPr>
        <w:tabs>
          <w:tab w:val="left" w:pos="851"/>
          <w:tab w:val="left" w:pos="1208"/>
        </w:tabs>
        <w:spacing w:line="276" w:lineRule="auto"/>
        <w:jc w:val="both"/>
        <w:rPr>
          <w:rFonts w:ascii="Bahnschrift" w:hAnsi="Bahnschrift"/>
          <w:bCs/>
          <w:color w:val="231F20"/>
          <w:sz w:val="26"/>
          <w:szCs w:val="26"/>
          <w:lang w:val="it-IT"/>
        </w:rPr>
      </w:pPr>
    </w:p>
    <w:p w:rsidR="00C654A7" w:rsidRPr="005963F9" w:rsidRDefault="0084685B" w:rsidP="00DB2E75">
      <w:pPr>
        <w:tabs>
          <w:tab w:val="left" w:pos="851"/>
          <w:tab w:val="left" w:pos="1208"/>
        </w:tabs>
        <w:spacing w:after="120" w:line="276" w:lineRule="auto"/>
        <w:jc w:val="both"/>
        <w:rPr>
          <w:rFonts w:ascii="Bahnschrift" w:hAnsi="Bahnschrift"/>
          <w:b/>
          <w:i/>
          <w:iCs/>
          <w:sz w:val="32"/>
          <w:szCs w:val="20"/>
          <w:lang w:val="it-IT"/>
        </w:rPr>
      </w:pPr>
      <w:r w:rsidRPr="005963F9">
        <w:rPr>
          <w:rFonts w:ascii="Bahnschrift" w:hAnsi="Bahnschrift"/>
          <w:b/>
          <w:i/>
          <w:iCs/>
          <w:color w:val="231F20"/>
          <w:sz w:val="32"/>
          <w:szCs w:val="20"/>
          <w:lang w:val="it-IT"/>
        </w:rPr>
        <w:t xml:space="preserve">Art. 1 </w:t>
      </w:r>
      <w:r w:rsidR="00F20C20" w:rsidRPr="005963F9">
        <w:rPr>
          <w:rFonts w:ascii="Bahnschrift" w:hAnsi="Bahnschrift"/>
          <w:b/>
          <w:i/>
          <w:iCs/>
          <w:color w:val="231F20"/>
          <w:sz w:val="32"/>
          <w:szCs w:val="20"/>
          <w:lang w:val="it-IT"/>
        </w:rPr>
        <w:t>-</w:t>
      </w:r>
      <w:r w:rsidRPr="005963F9">
        <w:rPr>
          <w:rFonts w:ascii="Bahnschrift" w:hAnsi="Bahnschrift"/>
          <w:b/>
          <w:i/>
          <w:iCs/>
          <w:color w:val="231F20"/>
          <w:sz w:val="32"/>
          <w:szCs w:val="20"/>
          <w:lang w:val="it-IT"/>
        </w:rPr>
        <w:t xml:space="preserve"> Principi generali</w:t>
      </w:r>
    </w:p>
    <w:p w:rsidR="005942D7" w:rsidRPr="005936FA" w:rsidRDefault="0084685B" w:rsidP="00DB2E75">
      <w:pPr>
        <w:pStyle w:val="Paragrafoelenco"/>
        <w:numPr>
          <w:ilvl w:val="1"/>
          <w:numId w:val="20"/>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 xml:space="preserve">La professione di </w:t>
      </w:r>
      <w:r w:rsidR="00803942">
        <w:rPr>
          <w:rFonts w:ascii="Bahnschrift" w:hAnsi="Bahnschrift"/>
          <w:color w:val="231F20"/>
          <w:sz w:val="26"/>
          <w:lang w:val="it-IT"/>
        </w:rPr>
        <w:t>I</w:t>
      </w:r>
      <w:r w:rsidRPr="005936FA">
        <w:rPr>
          <w:rFonts w:ascii="Bahnschrift" w:hAnsi="Bahnschrift"/>
          <w:color w:val="231F20"/>
          <w:sz w:val="26"/>
          <w:lang w:val="it-IT"/>
        </w:rPr>
        <w:t xml:space="preserve">ngegnere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essere esercitata nel rispetto delle leggi e</w:t>
      </w:r>
      <w:r w:rsidRPr="005936FA">
        <w:rPr>
          <w:rFonts w:ascii="Bahnschrift" w:hAnsi="Bahnschrift"/>
          <w:color w:val="231F20"/>
          <w:spacing w:val="-28"/>
          <w:sz w:val="26"/>
          <w:lang w:val="it-IT"/>
        </w:rPr>
        <w:t xml:space="preserve"> </w:t>
      </w:r>
      <w:r w:rsidRPr="005936FA">
        <w:rPr>
          <w:rFonts w:ascii="Bahnschrift" w:hAnsi="Bahnschrift"/>
          <w:color w:val="231F20"/>
          <w:sz w:val="26"/>
          <w:lang w:val="it-IT"/>
        </w:rPr>
        <w:t>regolamenti emanati dallo Stato e/o dai suoi organi, dei principi costituzionali e dell’ordinamento comunitario.</w:t>
      </w:r>
      <w:r w:rsidR="00BE7DFC" w:rsidRPr="005936FA">
        <w:rPr>
          <w:rFonts w:ascii="Bahnschrift" w:hAnsi="Bahnschrift"/>
          <w:color w:val="231F20"/>
          <w:sz w:val="26"/>
          <w:lang w:val="it-IT"/>
        </w:rPr>
        <w:t xml:space="preserve"> </w:t>
      </w:r>
    </w:p>
    <w:p w:rsidR="00C654A7" w:rsidRPr="005936FA" w:rsidRDefault="0084685B" w:rsidP="00DB2E75">
      <w:pPr>
        <w:pStyle w:val="Paragrafoelenco"/>
        <w:numPr>
          <w:ilvl w:val="1"/>
          <w:numId w:val="20"/>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z w:val="26"/>
          <w:lang w:val="it-IT"/>
        </w:rPr>
        <w:t>Le</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prestazioni</w:t>
      </w:r>
      <w:r w:rsidRPr="005936FA">
        <w:rPr>
          <w:rFonts w:ascii="Bahnschrift" w:hAnsi="Bahnschrift"/>
          <w:color w:val="231F20"/>
          <w:spacing w:val="-7"/>
          <w:sz w:val="26"/>
          <w:lang w:val="it-IT"/>
        </w:rPr>
        <w:t xml:space="preserve"> </w:t>
      </w:r>
      <w:r w:rsidRPr="005936FA">
        <w:rPr>
          <w:rFonts w:ascii="Bahnschrift" w:hAnsi="Bahnschrift"/>
          <w:color w:val="231F20"/>
          <w:sz w:val="26"/>
          <w:lang w:val="it-IT"/>
        </w:rPr>
        <w:t>professionali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dell’</w:t>
      </w:r>
      <w:r w:rsidR="00803942">
        <w:rPr>
          <w:rFonts w:ascii="Bahnschrift" w:hAnsi="Bahnschrift"/>
          <w:color w:val="231F20"/>
          <w:sz w:val="26"/>
          <w:lang w:val="it-IT"/>
        </w:rPr>
        <w:t>I</w:t>
      </w:r>
      <w:r w:rsidRPr="005936FA">
        <w:rPr>
          <w:rFonts w:ascii="Bahnschrift" w:hAnsi="Bahnschrift"/>
          <w:color w:val="231F20"/>
          <w:sz w:val="26"/>
          <w:lang w:val="it-IT"/>
        </w:rPr>
        <w:t>ngegnere</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devono</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essere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svolte</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tenendo</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conto</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della tutela della vita e della salute</w:t>
      </w:r>
      <w:r w:rsidRPr="005936FA">
        <w:rPr>
          <w:rFonts w:ascii="Bahnschrift" w:hAnsi="Bahnschrift"/>
          <w:color w:val="231F20"/>
          <w:spacing w:val="-2"/>
          <w:sz w:val="26"/>
          <w:lang w:val="it-IT"/>
        </w:rPr>
        <w:t xml:space="preserve"> </w:t>
      </w:r>
      <w:r w:rsidRPr="005936FA">
        <w:rPr>
          <w:rFonts w:ascii="Bahnschrift" w:hAnsi="Bahnschrift"/>
          <w:color w:val="231F20"/>
          <w:sz w:val="26"/>
          <w:lang w:val="it-IT"/>
        </w:rPr>
        <w:t>dell’uomo.</w:t>
      </w:r>
    </w:p>
    <w:p w:rsidR="00D96407" w:rsidRPr="005936FA" w:rsidRDefault="00D96407" w:rsidP="00DB2E75">
      <w:pPr>
        <w:pStyle w:val="Paragrafoelenco"/>
        <w:tabs>
          <w:tab w:val="left" w:pos="851"/>
          <w:tab w:val="left" w:pos="1208"/>
        </w:tabs>
        <w:spacing w:line="276" w:lineRule="auto"/>
        <w:ind w:left="0"/>
        <w:jc w:val="both"/>
        <w:rPr>
          <w:rFonts w:ascii="Bahnschrift" w:hAnsi="Bahnschrift"/>
          <w:sz w:val="26"/>
          <w:lang w:val="it-IT"/>
        </w:rPr>
      </w:pPr>
    </w:p>
    <w:p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Art. 2 - Finalità e ambito di applicazione</w:t>
      </w:r>
    </w:p>
    <w:p w:rsidR="00285C98" w:rsidRPr="00285C98" w:rsidRDefault="0084685B" w:rsidP="00DB2E75">
      <w:pPr>
        <w:pStyle w:val="Paragrafoelenco"/>
        <w:numPr>
          <w:ilvl w:val="1"/>
          <w:numId w:val="19"/>
        </w:numPr>
        <w:tabs>
          <w:tab w:val="left" w:pos="851"/>
          <w:tab w:val="left" w:pos="1208"/>
        </w:tabs>
        <w:spacing w:after="120" w:line="276" w:lineRule="auto"/>
        <w:ind w:left="0" w:firstLine="0"/>
        <w:jc w:val="both"/>
        <w:rPr>
          <w:rFonts w:ascii="Bahnschrift" w:hAnsi="Bahnschrift"/>
          <w:sz w:val="26"/>
          <w:lang w:val="it-IT"/>
        </w:rPr>
      </w:pPr>
      <w:r w:rsidRPr="00D91792">
        <w:rPr>
          <w:rFonts w:ascii="Bahnschrift" w:hAnsi="Bahnschrift"/>
          <w:color w:val="231F20"/>
          <w:sz w:val="26"/>
          <w:lang w:val="it-IT"/>
        </w:rPr>
        <w:t>Le presenti norme si applicano agli iscritti ad ogni settore e in ogni sezione dell’albo</w:t>
      </w:r>
      <w:r w:rsidR="00D91792" w:rsidRPr="00D91792">
        <w:rPr>
          <w:rFonts w:ascii="Bahnschrift" w:hAnsi="Bahnschrift"/>
          <w:color w:val="231F20"/>
          <w:sz w:val="26"/>
          <w:lang w:val="it-IT"/>
        </w:rPr>
        <w:t xml:space="preserve">, </w:t>
      </w:r>
      <w:r w:rsidRPr="00D91792">
        <w:rPr>
          <w:rFonts w:ascii="Bahnschrift" w:hAnsi="Bahnschrift"/>
          <w:color w:val="231F20"/>
          <w:sz w:val="26"/>
          <w:lang w:val="it-IT"/>
        </w:rPr>
        <w:t>in qualunque</w:t>
      </w:r>
      <w:r w:rsidRPr="00D91792">
        <w:rPr>
          <w:rFonts w:ascii="Bahnschrift" w:hAnsi="Bahnschrift"/>
          <w:color w:val="231F20"/>
          <w:spacing w:val="-4"/>
          <w:sz w:val="26"/>
          <w:lang w:val="it-IT"/>
        </w:rPr>
        <w:t xml:space="preserve"> </w:t>
      </w:r>
      <w:r w:rsidRPr="00D91792">
        <w:rPr>
          <w:rFonts w:ascii="Bahnschrift" w:hAnsi="Bahnschrift"/>
          <w:color w:val="231F20"/>
          <w:sz w:val="26"/>
          <w:lang w:val="it-IT"/>
        </w:rPr>
        <w:t>forma</w:t>
      </w:r>
      <w:r w:rsidRPr="00D91792">
        <w:rPr>
          <w:rFonts w:ascii="Bahnschrift" w:hAnsi="Bahnschrift"/>
          <w:color w:val="231F20"/>
          <w:spacing w:val="-3"/>
          <w:sz w:val="26"/>
          <w:lang w:val="it-IT"/>
        </w:rPr>
        <w:t xml:space="preserve"> </w:t>
      </w:r>
      <w:r w:rsidRPr="00D91792">
        <w:rPr>
          <w:rFonts w:ascii="Bahnschrift" w:hAnsi="Bahnschrift"/>
          <w:color w:val="231F20"/>
          <w:sz w:val="26"/>
          <w:lang w:val="it-IT"/>
        </w:rPr>
        <w:t>gli</w:t>
      </w:r>
      <w:r w:rsidRPr="00D91792">
        <w:rPr>
          <w:rFonts w:ascii="Bahnschrift" w:hAnsi="Bahnschrift"/>
          <w:color w:val="231F20"/>
          <w:spacing w:val="-5"/>
          <w:sz w:val="26"/>
          <w:lang w:val="it-IT"/>
        </w:rPr>
        <w:t xml:space="preserve"> </w:t>
      </w:r>
      <w:r w:rsidRPr="00D91792">
        <w:rPr>
          <w:rFonts w:ascii="Bahnschrift" w:hAnsi="Bahnschrift"/>
          <w:color w:val="231F20"/>
          <w:sz w:val="26"/>
          <w:lang w:val="it-IT"/>
        </w:rPr>
        <w:t>stessi</w:t>
      </w:r>
      <w:r w:rsidRPr="00D91792">
        <w:rPr>
          <w:rFonts w:ascii="Bahnschrift" w:hAnsi="Bahnschrift"/>
          <w:color w:val="231F20"/>
          <w:spacing w:val="-3"/>
          <w:sz w:val="26"/>
          <w:lang w:val="it-IT"/>
        </w:rPr>
        <w:t xml:space="preserve"> </w:t>
      </w:r>
      <w:r w:rsidRPr="00D91792">
        <w:rPr>
          <w:rFonts w:ascii="Bahnschrift" w:hAnsi="Bahnschrift"/>
          <w:color w:val="231F20"/>
          <w:sz w:val="26"/>
          <w:lang w:val="it-IT"/>
        </w:rPr>
        <w:t>svolgano</w:t>
      </w:r>
      <w:r w:rsidRPr="00D91792">
        <w:rPr>
          <w:rFonts w:ascii="Bahnschrift" w:hAnsi="Bahnschrift"/>
          <w:color w:val="231F20"/>
          <w:spacing w:val="-3"/>
          <w:sz w:val="26"/>
          <w:lang w:val="it-IT"/>
        </w:rPr>
        <w:t xml:space="preserve"> </w:t>
      </w:r>
      <w:r w:rsidRPr="00D91792">
        <w:rPr>
          <w:rFonts w:ascii="Bahnschrift" w:hAnsi="Bahnschrift"/>
          <w:color w:val="231F20"/>
          <w:sz w:val="26"/>
          <w:lang w:val="it-IT"/>
        </w:rPr>
        <w:t>l'attività</w:t>
      </w:r>
      <w:r w:rsidRPr="00D91792">
        <w:rPr>
          <w:rFonts w:ascii="Bahnschrift" w:hAnsi="Bahnschrift"/>
          <w:color w:val="231F20"/>
          <w:spacing w:val="-4"/>
          <w:sz w:val="26"/>
          <w:lang w:val="it-IT"/>
        </w:rPr>
        <w:t xml:space="preserve"> </w:t>
      </w:r>
      <w:r w:rsidRPr="00D91792">
        <w:rPr>
          <w:rFonts w:ascii="Bahnschrift" w:hAnsi="Bahnschrift"/>
          <w:color w:val="231F20"/>
          <w:sz w:val="26"/>
          <w:lang w:val="it-IT"/>
        </w:rPr>
        <w:t>di</w:t>
      </w:r>
      <w:r w:rsidRPr="00D91792">
        <w:rPr>
          <w:rFonts w:ascii="Bahnschrift" w:hAnsi="Bahnschrift"/>
          <w:color w:val="231F20"/>
          <w:spacing w:val="-3"/>
          <w:sz w:val="26"/>
          <w:lang w:val="it-IT"/>
        </w:rPr>
        <w:t xml:space="preserve"> </w:t>
      </w:r>
      <w:r w:rsidR="00803942" w:rsidRPr="00D91792">
        <w:rPr>
          <w:rFonts w:ascii="Bahnschrift" w:hAnsi="Bahnschrift"/>
          <w:color w:val="231F20"/>
          <w:spacing w:val="-3"/>
          <w:sz w:val="26"/>
          <w:lang w:val="it-IT"/>
        </w:rPr>
        <w:t>I</w:t>
      </w:r>
      <w:r w:rsidRPr="00D91792">
        <w:rPr>
          <w:rFonts w:ascii="Bahnschrift" w:hAnsi="Bahnschrift"/>
          <w:color w:val="231F20"/>
          <w:sz w:val="26"/>
          <w:lang w:val="it-IT"/>
        </w:rPr>
        <w:t>ngegnere</w:t>
      </w:r>
      <w:r w:rsidRPr="00D91792">
        <w:rPr>
          <w:rFonts w:ascii="Bahnschrift" w:hAnsi="Bahnschrift"/>
          <w:color w:val="231F20"/>
          <w:spacing w:val="-5"/>
          <w:sz w:val="26"/>
          <w:lang w:val="it-IT"/>
        </w:rPr>
        <w:t xml:space="preserve"> </w:t>
      </w:r>
      <w:r w:rsidRPr="00D91792">
        <w:rPr>
          <w:rFonts w:ascii="Bahnschrift" w:hAnsi="Bahnschrift"/>
          <w:color w:val="231F20"/>
          <w:sz w:val="26"/>
          <w:lang w:val="it-IT"/>
        </w:rPr>
        <w:t>e</w:t>
      </w:r>
      <w:r w:rsidRPr="00D91792">
        <w:rPr>
          <w:rFonts w:ascii="Bahnschrift" w:hAnsi="Bahnschrift"/>
          <w:color w:val="231F20"/>
          <w:spacing w:val="-3"/>
          <w:sz w:val="26"/>
          <w:lang w:val="it-IT"/>
        </w:rPr>
        <w:t xml:space="preserve"> </w:t>
      </w:r>
      <w:r w:rsidRPr="00D91792">
        <w:rPr>
          <w:rFonts w:ascii="Bahnschrift" w:hAnsi="Bahnschrift"/>
          <w:color w:val="231F20"/>
          <w:sz w:val="26"/>
          <w:lang w:val="it-IT"/>
        </w:rPr>
        <w:t>sono</w:t>
      </w:r>
      <w:r w:rsidRPr="00D91792">
        <w:rPr>
          <w:rFonts w:ascii="Bahnschrift" w:hAnsi="Bahnschrift"/>
          <w:color w:val="231F20"/>
          <w:spacing w:val="-3"/>
          <w:sz w:val="26"/>
          <w:lang w:val="it-IT"/>
        </w:rPr>
        <w:t xml:space="preserve"> </w:t>
      </w:r>
      <w:r w:rsidRPr="00D91792">
        <w:rPr>
          <w:rFonts w:ascii="Bahnschrift" w:hAnsi="Bahnschrift"/>
          <w:color w:val="231F20"/>
          <w:sz w:val="26"/>
          <w:lang w:val="it-IT"/>
        </w:rPr>
        <w:t>finalizzate</w:t>
      </w:r>
      <w:r w:rsidRPr="00D91792">
        <w:rPr>
          <w:rFonts w:ascii="Bahnschrift" w:hAnsi="Bahnschrift"/>
          <w:color w:val="231F20"/>
          <w:spacing w:val="-4"/>
          <w:sz w:val="26"/>
          <w:lang w:val="it-IT"/>
        </w:rPr>
        <w:t xml:space="preserve"> </w:t>
      </w:r>
      <w:r w:rsidRPr="00D91792">
        <w:rPr>
          <w:rFonts w:ascii="Bahnschrift" w:hAnsi="Bahnschrift"/>
          <w:color w:val="231F20"/>
          <w:sz w:val="26"/>
          <w:lang w:val="it-IT"/>
        </w:rPr>
        <w:t>alla</w:t>
      </w:r>
      <w:r w:rsidRPr="00D91792">
        <w:rPr>
          <w:rFonts w:ascii="Bahnschrift" w:hAnsi="Bahnschrift"/>
          <w:color w:val="231F20"/>
          <w:spacing w:val="-3"/>
          <w:sz w:val="26"/>
          <w:lang w:val="it-IT"/>
        </w:rPr>
        <w:t xml:space="preserve"> </w:t>
      </w:r>
      <w:r w:rsidRPr="00D91792">
        <w:rPr>
          <w:rFonts w:ascii="Bahnschrift" w:hAnsi="Bahnschrift"/>
          <w:color w:val="231F20"/>
          <w:sz w:val="26"/>
          <w:lang w:val="it-IT"/>
        </w:rPr>
        <w:t>tutela</w:t>
      </w:r>
      <w:r w:rsidRPr="00D91792">
        <w:rPr>
          <w:rFonts w:ascii="Bahnschrift" w:hAnsi="Bahnschrift"/>
          <w:color w:val="231F20"/>
          <w:spacing w:val="-3"/>
          <w:sz w:val="26"/>
          <w:lang w:val="it-IT"/>
        </w:rPr>
        <w:t xml:space="preserve"> </w:t>
      </w:r>
      <w:r w:rsidRPr="00D91792">
        <w:rPr>
          <w:rFonts w:ascii="Bahnschrift" w:hAnsi="Bahnschrift"/>
          <w:color w:val="231F20"/>
          <w:sz w:val="26"/>
          <w:lang w:val="it-IT"/>
        </w:rPr>
        <w:t>dei</w:t>
      </w:r>
      <w:r w:rsidRPr="00D91792">
        <w:rPr>
          <w:rFonts w:ascii="Bahnschrift" w:hAnsi="Bahnschrift"/>
          <w:color w:val="231F20"/>
          <w:spacing w:val="-4"/>
          <w:sz w:val="26"/>
          <w:lang w:val="it-IT"/>
        </w:rPr>
        <w:t xml:space="preserve"> </w:t>
      </w:r>
      <w:r w:rsidRPr="00D91792">
        <w:rPr>
          <w:rFonts w:ascii="Bahnschrift" w:hAnsi="Bahnschrift"/>
          <w:color w:val="231F20"/>
          <w:sz w:val="26"/>
          <w:lang w:val="it-IT"/>
        </w:rPr>
        <w:t>valori e interessi generali connessi all’esercizio professionale e del decoro della</w:t>
      </w:r>
      <w:r w:rsidRPr="00D91792">
        <w:rPr>
          <w:rFonts w:ascii="Bahnschrift" w:hAnsi="Bahnschrift"/>
          <w:color w:val="231F20"/>
          <w:spacing w:val="-22"/>
          <w:sz w:val="26"/>
          <w:lang w:val="it-IT"/>
        </w:rPr>
        <w:t xml:space="preserve"> </w:t>
      </w:r>
      <w:r w:rsidRPr="00D91792">
        <w:rPr>
          <w:rFonts w:ascii="Bahnschrift" w:hAnsi="Bahnschrift"/>
          <w:color w:val="231F20"/>
          <w:sz w:val="26"/>
          <w:lang w:val="it-IT"/>
        </w:rPr>
        <w:t>professione.</w:t>
      </w:r>
    </w:p>
    <w:p w:rsidR="00471A17" w:rsidRPr="001670ED" w:rsidRDefault="003B3F4D" w:rsidP="00DB2E75">
      <w:pPr>
        <w:pStyle w:val="Paragrafoelenco"/>
        <w:numPr>
          <w:ilvl w:val="1"/>
          <w:numId w:val="19"/>
        </w:numPr>
        <w:tabs>
          <w:tab w:val="left" w:pos="851"/>
          <w:tab w:val="left" w:pos="1208"/>
        </w:tabs>
        <w:spacing w:after="120" w:line="276" w:lineRule="auto"/>
        <w:ind w:left="0" w:firstLine="0"/>
        <w:jc w:val="both"/>
        <w:rPr>
          <w:rFonts w:ascii="Bahnschrift" w:hAnsi="Bahnschrift"/>
          <w:sz w:val="26"/>
          <w:lang w:val="it-IT"/>
        </w:rPr>
      </w:pPr>
      <w:r w:rsidRPr="001670ED">
        <w:rPr>
          <w:rFonts w:ascii="Bahnschrift" w:hAnsi="Bahnschrift"/>
          <w:color w:val="231F20"/>
          <w:sz w:val="26"/>
          <w:lang w:val="it-IT"/>
        </w:rPr>
        <w:t>L</w:t>
      </w:r>
      <w:r w:rsidR="00471A17" w:rsidRPr="001670ED">
        <w:rPr>
          <w:rFonts w:ascii="Bahnschrift" w:hAnsi="Bahnschrift"/>
          <w:color w:val="231F20"/>
          <w:sz w:val="26"/>
          <w:lang w:val="it-IT"/>
        </w:rPr>
        <w:t xml:space="preserve">e previsioni del </w:t>
      </w:r>
      <w:r w:rsidR="00285C98" w:rsidRPr="001670ED">
        <w:rPr>
          <w:rFonts w:ascii="Bahnschrift" w:hAnsi="Bahnschrift"/>
          <w:color w:val="231F20"/>
          <w:sz w:val="26"/>
          <w:lang w:val="it-IT"/>
        </w:rPr>
        <w:t xml:space="preserve">presente </w:t>
      </w:r>
      <w:r w:rsidR="00471A17" w:rsidRPr="001670ED">
        <w:rPr>
          <w:rFonts w:ascii="Bahnschrift" w:hAnsi="Bahnschrift"/>
          <w:color w:val="231F20"/>
          <w:sz w:val="26"/>
          <w:lang w:val="it-IT"/>
        </w:rPr>
        <w:t xml:space="preserve">Codice deontologico devono intendersi </w:t>
      </w:r>
      <w:r w:rsidR="00285C98" w:rsidRPr="001670ED">
        <w:rPr>
          <w:rFonts w:ascii="Bahnschrift" w:hAnsi="Bahnschrift"/>
          <w:color w:val="231F20"/>
          <w:sz w:val="26"/>
          <w:lang w:val="it-IT"/>
        </w:rPr>
        <w:t>riferite a tutti i titoli professionali stabiliti dall’art.45 d</w:t>
      </w:r>
      <w:r w:rsidRPr="001670ED">
        <w:rPr>
          <w:rFonts w:ascii="Bahnschrift" w:hAnsi="Bahnschrift"/>
          <w:color w:val="231F20"/>
          <w:sz w:val="26"/>
          <w:lang w:val="it-IT"/>
        </w:rPr>
        <w:t>e</w:t>
      </w:r>
      <w:r w:rsidR="00285C98" w:rsidRPr="001670ED">
        <w:rPr>
          <w:rFonts w:ascii="Bahnschrift" w:hAnsi="Bahnschrift"/>
          <w:color w:val="231F20"/>
          <w:sz w:val="26"/>
          <w:lang w:val="it-IT"/>
        </w:rPr>
        <w:t>l Decreto del Presidente della Repubblica 5 giugno 2001 n.328</w:t>
      </w:r>
      <w:r w:rsidRPr="001670ED">
        <w:rPr>
          <w:rFonts w:ascii="Bahnschrift" w:hAnsi="Bahnschrift"/>
          <w:color w:val="231F20"/>
          <w:sz w:val="26"/>
          <w:lang w:val="it-IT"/>
        </w:rPr>
        <w:t>, e sinteticamente indicati con il termine “Ingegnere”.</w:t>
      </w:r>
    </w:p>
    <w:p w:rsidR="00C654A7" w:rsidRPr="005936FA" w:rsidRDefault="0084685B" w:rsidP="00DB2E75">
      <w:pPr>
        <w:pStyle w:val="Paragrafoelenco"/>
        <w:numPr>
          <w:ilvl w:val="1"/>
          <w:numId w:val="19"/>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 xml:space="preserve">Chiunque eserciti la professione di </w:t>
      </w:r>
      <w:r w:rsidR="00803942">
        <w:rPr>
          <w:rFonts w:ascii="Bahnschrift" w:hAnsi="Bahnschrift"/>
          <w:color w:val="231F20"/>
          <w:sz w:val="26"/>
          <w:lang w:val="it-IT"/>
        </w:rPr>
        <w:t>I</w:t>
      </w:r>
      <w:r w:rsidRPr="005936FA">
        <w:rPr>
          <w:rFonts w:ascii="Bahnschrift" w:hAnsi="Bahnschrift"/>
          <w:color w:val="231F20"/>
          <w:sz w:val="26"/>
          <w:lang w:val="it-IT"/>
        </w:rPr>
        <w:t>ngegnere in Italia è impegnato a rispettare e far rispettare il presente Codice Deontologico, anche se cittadino di altro Stato ed anche nel caso</w:t>
      </w:r>
      <w:r w:rsidRPr="005936FA">
        <w:rPr>
          <w:rFonts w:ascii="Bahnschrift" w:hAnsi="Bahnschrift"/>
          <w:color w:val="231F20"/>
          <w:spacing w:val="-41"/>
          <w:sz w:val="26"/>
          <w:lang w:val="it-IT"/>
        </w:rPr>
        <w:t xml:space="preserve"> </w:t>
      </w:r>
      <w:r w:rsidRPr="005936FA">
        <w:rPr>
          <w:rFonts w:ascii="Bahnschrift" w:hAnsi="Bahnschrift"/>
          <w:color w:val="231F20"/>
          <w:sz w:val="26"/>
          <w:lang w:val="it-IT"/>
        </w:rPr>
        <w:t>di prestazioni transfrontaliere occasionali</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temporanee.</w:t>
      </w:r>
    </w:p>
    <w:p w:rsidR="00C654A7" w:rsidRPr="005936FA" w:rsidRDefault="0084685B" w:rsidP="00DB2E75">
      <w:pPr>
        <w:pStyle w:val="Paragrafoelenco"/>
        <w:numPr>
          <w:ilvl w:val="1"/>
          <w:numId w:val="19"/>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z w:val="26"/>
          <w:lang w:val="it-IT"/>
        </w:rPr>
        <w:lastRenderedPageBreak/>
        <w:t xml:space="preserve">Il rispetto delle presenti norme </w:t>
      </w:r>
      <w:r w:rsidR="00BE7DFC" w:rsidRPr="005936FA">
        <w:rPr>
          <w:rFonts w:ascii="Bahnschrift" w:hAnsi="Bahnschrift"/>
          <w:color w:val="231F20"/>
          <w:sz w:val="26"/>
          <w:lang w:val="it-IT"/>
        </w:rPr>
        <w:t>è</w:t>
      </w:r>
      <w:r w:rsidRPr="005936FA">
        <w:rPr>
          <w:rFonts w:ascii="Bahnschrift" w:hAnsi="Bahnschrift"/>
          <w:color w:val="231F20"/>
          <w:sz w:val="26"/>
          <w:lang w:val="it-IT"/>
        </w:rPr>
        <w:t xml:space="preserve"> </w:t>
      </w:r>
      <w:r w:rsidRPr="005936FA">
        <w:rPr>
          <w:rFonts w:ascii="Bahnschrift" w:hAnsi="Bahnschrift"/>
          <w:color w:val="231F20"/>
          <w:spacing w:val="-3"/>
          <w:sz w:val="26"/>
          <w:lang w:val="it-IT"/>
        </w:rPr>
        <w:t xml:space="preserve">dovuto </w:t>
      </w:r>
      <w:r w:rsidRPr="005936FA">
        <w:rPr>
          <w:rFonts w:ascii="Bahnschrift" w:hAnsi="Bahnschrift"/>
          <w:color w:val="231F20"/>
          <w:sz w:val="26"/>
          <w:lang w:val="it-IT"/>
        </w:rPr>
        <w:t>anche per prestazioni rese all’estero, uni</w:t>
      </w:r>
      <w:r w:rsidR="00BE7DFC" w:rsidRPr="005936FA">
        <w:rPr>
          <w:rFonts w:ascii="Bahnschrift" w:hAnsi="Bahnschrift"/>
          <w:color w:val="231F20"/>
          <w:sz w:val="26"/>
          <w:lang w:val="it-IT"/>
        </w:rPr>
        <w:t>t</w:t>
      </w:r>
      <w:r w:rsidRPr="005936FA">
        <w:rPr>
          <w:rFonts w:ascii="Bahnschrift" w:hAnsi="Bahnschrift"/>
          <w:color w:val="231F20"/>
          <w:sz w:val="26"/>
          <w:lang w:val="it-IT"/>
        </w:rPr>
        <w:t>amente al rispetto delle norme etico-deontologiche vigenti nel paese in cui viene svolta</w:t>
      </w:r>
      <w:r w:rsidRPr="005936FA">
        <w:rPr>
          <w:rFonts w:ascii="Bahnschrift" w:hAnsi="Bahnschrift"/>
          <w:color w:val="231F20"/>
          <w:spacing w:val="-43"/>
          <w:sz w:val="26"/>
          <w:lang w:val="it-IT"/>
        </w:rPr>
        <w:t xml:space="preserve"> </w:t>
      </w:r>
      <w:r w:rsidRPr="005936FA">
        <w:rPr>
          <w:rFonts w:ascii="Bahnschrift" w:hAnsi="Bahnschrift"/>
          <w:color w:val="231F20"/>
          <w:sz w:val="26"/>
          <w:lang w:val="it-IT"/>
        </w:rPr>
        <w:t>la prestazione</w:t>
      </w:r>
      <w:r w:rsidRPr="005936FA">
        <w:rPr>
          <w:rFonts w:ascii="Bahnschrift" w:hAnsi="Bahnschrift"/>
          <w:color w:val="231F20"/>
          <w:spacing w:val="-2"/>
          <w:sz w:val="26"/>
          <w:lang w:val="it-IT"/>
        </w:rPr>
        <w:t xml:space="preserve"> </w:t>
      </w:r>
      <w:r w:rsidRPr="005936FA">
        <w:rPr>
          <w:rFonts w:ascii="Bahnschrift" w:hAnsi="Bahnschrift"/>
          <w:color w:val="231F20"/>
          <w:sz w:val="26"/>
          <w:lang w:val="it-IT"/>
        </w:rPr>
        <w:t>professionale.</w:t>
      </w:r>
    </w:p>
    <w:p w:rsidR="00C654A7" w:rsidRDefault="00C654A7" w:rsidP="00DB2E75">
      <w:pPr>
        <w:pStyle w:val="Corpodeltesto"/>
        <w:tabs>
          <w:tab w:val="left" w:pos="851"/>
          <w:tab w:val="left" w:pos="1208"/>
        </w:tabs>
        <w:spacing w:line="276" w:lineRule="auto"/>
        <w:jc w:val="both"/>
        <w:rPr>
          <w:rFonts w:ascii="Bahnschrift" w:hAnsi="Bahnschrift"/>
          <w:lang w:val="it-IT"/>
        </w:rPr>
      </w:pPr>
    </w:p>
    <w:p w:rsidR="00DB2E75" w:rsidRPr="005936FA" w:rsidRDefault="00DB2E75" w:rsidP="00DB2E75">
      <w:pPr>
        <w:pStyle w:val="Corpodeltesto"/>
        <w:tabs>
          <w:tab w:val="left" w:pos="851"/>
          <w:tab w:val="left" w:pos="1208"/>
        </w:tabs>
        <w:spacing w:line="276" w:lineRule="auto"/>
        <w:jc w:val="both"/>
        <w:rPr>
          <w:rFonts w:ascii="Bahnschrift" w:hAnsi="Bahnschrift"/>
          <w:lang w:val="it-IT"/>
        </w:rPr>
      </w:pPr>
    </w:p>
    <w:p w:rsidR="00C654A7" w:rsidRPr="005936FA" w:rsidRDefault="0084685B" w:rsidP="00DB2E75">
      <w:pPr>
        <w:pStyle w:val="Titolo2"/>
        <w:tabs>
          <w:tab w:val="left" w:pos="851"/>
          <w:tab w:val="left" w:pos="1208"/>
        </w:tabs>
        <w:ind w:left="0"/>
        <w:jc w:val="both"/>
        <w:rPr>
          <w:rFonts w:ascii="Bahnschrift" w:hAnsi="Bahnschrift"/>
          <w:lang w:val="it-IT"/>
        </w:rPr>
      </w:pPr>
      <w:r w:rsidRPr="005936FA">
        <w:rPr>
          <w:rFonts w:ascii="Bahnschrift" w:hAnsi="Bahnschrift"/>
          <w:color w:val="231F20"/>
          <w:lang w:val="it-IT"/>
        </w:rPr>
        <w:t>CAPO II</w:t>
      </w:r>
    </w:p>
    <w:p w:rsidR="00C654A7" w:rsidRPr="005936FA" w:rsidRDefault="0084685B" w:rsidP="00DB2E75">
      <w:pPr>
        <w:tabs>
          <w:tab w:val="left" w:pos="851"/>
          <w:tab w:val="left" w:pos="1208"/>
        </w:tabs>
        <w:jc w:val="both"/>
        <w:rPr>
          <w:rFonts w:ascii="Bahnschrift" w:hAnsi="Bahnschrift"/>
          <w:b/>
          <w:sz w:val="36"/>
          <w:lang w:val="it-IT"/>
        </w:rPr>
      </w:pPr>
      <w:r w:rsidRPr="005936FA">
        <w:rPr>
          <w:rFonts w:ascii="Bahnschrift" w:hAnsi="Bahnschrift"/>
          <w:b/>
          <w:color w:val="231F20"/>
          <w:sz w:val="36"/>
          <w:lang w:val="it-IT"/>
        </w:rPr>
        <w:t>DOVERI GENERALI</w:t>
      </w:r>
    </w:p>
    <w:p w:rsidR="00DB2E75" w:rsidRDefault="00DB2E75" w:rsidP="00DB2E75">
      <w:pPr>
        <w:tabs>
          <w:tab w:val="left" w:pos="851"/>
          <w:tab w:val="left" w:pos="1208"/>
        </w:tabs>
        <w:spacing w:line="276" w:lineRule="auto"/>
        <w:jc w:val="both"/>
        <w:rPr>
          <w:rFonts w:ascii="Bahnschrift" w:hAnsi="Bahnschrift"/>
          <w:bCs/>
          <w:color w:val="231F20"/>
          <w:sz w:val="26"/>
          <w:szCs w:val="26"/>
          <w:lang w:val="it-IT"/>
        </w:rPr>
      </w:pPr>
    </w:p>
    <w:p w:rsidR="005963F9" w:rsidRDefault="005963F9" w:rsidP="00DB2E75">
      <w:pPr>
        <w:tabs>
          <w:tab w:val="left" w:pos="851"/>
          <w:tab w:val="left" w:pos="1208"/>
        </w:tabs>
        <w:spacing w:line="276" w:lineRule="auto"/>
        <w:jc w:val="both"/>
        <w:rPr>
          <w:rFonts w:ascii="Bahnschrift" w:hAnsi="Bahnschrift"/>
          <w:bCs/>
          <w:color w:val="231F20"/>
          <w:sz w:val="26"/>
          <w:szCs w:val="26"/>
          <w:lang w:val="it-IT"/>
        </w:rPr>
      </w:pPr>
    </w:p>
    <w:p w:rsidR="00C654A7" w:rsidRPr="005963F9" w:rsidRDefault="0084685B" w:rsidP="00DB2E75">
      <w:pPr>
        <w:tabs>
          <w:tab w:val="left" w:pos="851"/>
          <w:tab w:val="left" w:pos="1208"/>
        </w:tabs>
        <w:spacing w:after="120" w:line="276" w:lineRule="auto"/>
        <w:jc w:val="both"/>
        <w:rPr>
          <w:rFonts w:ascii="Bahnschrift" w:hAnsi="Bahnschrift"/>
          <w:b/>
          <w:i/>
          <w:iCs/>
          <w:sz w:val="32"/>
          <w:szCs w:val="20"/>
          <w:lang w:val="it-IT"/>
        </w:rPr>
      </w:pPr>
      <w:r w:rsidRPr="005963F9">
        <w:rPr>
          <w:rFonts w:ascii="Bahnschrift" w:hAnsi="Bahnschrift"/>
          <w:b/>
          <w:i/>
          <w:iCs/>
          <w:color w:val="231F20"/>
          <w:sz w:val="32"/>
          <w:szCs w:val="20"/>
          <w:lang w:val="it-IT"/>
        </w:rPr>
        <w:t>Art. 3 - Doveri dell’</w:t>
      </w:r>
      <w:r w:rsidR="00803942">
        <w:rPr>
          <w:rFonts w:ascii="Bahnschrift" w:hAnsi="Bahnschrift"/>
          <w:b/>
          <w:i/>
          <w:iCs/>
          <w:color w:val="231F20"/>
          <w:sz w:val="32"/>
          <w:szCs w:val="20"/>
          <w:lang w:val="it-IT"/>
        </w:rPr>
        <w:t>Ing</w:t>
      </w:r>
      <w:r w:rsidRPr="005963F9">
        <w:rPr>
          <w:rFonts w:ascii="Bahnschrift" w:hAnsi="Bahnschrift"/>
          <w:b/>
          <w:i/>
          <w:iCs/>
          <w:color w:val="231F20"/>
          <w:sz w:val="32"/>
          <w:szCs w:val="20"/>
          <w:lang w:val="it-IT"/>
        </w:rPr>
        <w:t>egnere</w:t>
      </w:r>
    </w:p>
    <w:p w:rsidR="005942D7" w:rsidRPr="005936FA" w:rsidRDefault="0084685B" w:rsidP="00DB2E75">
      <w:pPr>
        <w:pStyle w:val="Paragrafoelenco"/>
        <w:numPr>
          <w:ilvl w:val="1"/>
          <w:numId w:val="22"/>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sostiene e difende il decoro e la reputazione della propria</w:t>
      </w:r>
      <w:r w:rsidRPr="005936FA">
        <w:rPr>
          <w:rFonts w:ascii="Bahnschrift" w:hAnsi="Bahnschrift"/>
          <w:color w:val="231F20"/>
          <w:spacing w:val="-14"/>
          <w:sz w:val="26"/>
          <w:lang w:val="it-IT"/>
        </w:rPr>
        <w:t xml:space="preserve"> </w:t>
      </w:r>
      <w:r w:rsidRPr="005936FA">
        <w:rPr>
          <w:rFonts w:ascii="Bahnschrift" w:hAnsi="Bahnschrift"/>
          <w:color w:val="231F20"/>
          <w:sz w:val="26"/>
          <w:lang w:val="it-IT"/>
        </w:rPr>
        <w:t>professione.</w:t>
      </w:r>
    </w:p>
    <w:p w:rsidR="005942D7" w:rsidRPr="005936FA" w:rsidRDefault="0084685B" w:rsidP="00DB2E75">
      <w:pPr>
        <w:pStyle w:val="Paragrafoelenco"/>
        <w:numPr>
          <w:ilvl w:val="1"/>
          <w:numId w:val="22"/>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accetta le responsabilità connesse ai propri compiti e dà garanzia di</w:t>
      </w:r>
      <w:r w:rsidRPr="005936FA">
        <w:rPr>
          <w:rFonts w:ascii="Bahnschrift" w:hAnsi="Bahnschrift"/>
          <w:color w:val="231F20"/>
          <w:spacing w:val="-29"/>
          <w:sz w:val="26"/>
          <w:lang w:val="it-IT"/>
        </w:rPr>
        <w:t xml:space="preserve"> </w:t>
      </w:r>
      <w:r w:rsidRPr="005936FA">
        <w:rPr>
          <w:rFonts w:ascii="Bahnschrift" w:hAnsi="Bahnschrift"/>
          <w:color w:val="231F20"/>
          <w:sz w:val="26"/>
          <w:lang w:val="it-IT"/>
        </w:rPr>
        <w:t>poter rispondere degli atti professionali</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svolti.</w:t>
      </w:r>
    </w:p>
    <w:p w:rsidR="005942D7" w:rsidRPr="005936FA" w:rsidRDefault="0084685B" w:rsidP="00DB2E75">
      <w:pPr>
        <w:pStyle w:val="Paragrafoelenco"/>
        <w:numPr>
          <w:ilvl w:val="1"/>
          <w:numId w:val="22"/>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deve </w:t>
      </w:r>
      <w:r w:rsidRPr="005936FA">
        <w:rPr>
          <w:rFonts w:ascii="Bahnschrift" w:hAnsi="Bahnschrift"/>
          <w:color w:val="231F20"/>
          <w:sz w:val="26"/>
          <w:lang w:val="it-IT"/>
        </w:rPr>
        <w:t xml:space="preserve">adempiere agli impegni assunti con diligenza, perizia e prudenza e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informare la propria attività professionale ai principi di integrità, lealtà, chiarezza,</w:t>
      </w:r>
      <w:r w:rsidRPr="005936FA">
        <w:rPr>
          <w:rFonts w:ascii="Bahnschrift" w:hAnsi="Bahnschrift"/>
          <w:color w:val="231F20"/>
          <w:spacing w:val="-35"/>
          <w:sz w:val="26"/>
          <w:lang w:val="it-IT"/>
        </w:rPr>
        <w:t xml:space="preserve"> </w:t>
      </w:r>
      <w:r w:rsidRPr="005936FA">
        <w:rPr>
          <w:rFonts w:ascii="Bahnschrift" w:hAnsi="Bahnschrift"/>
          <w:color w:val="231F20"/>
          <w:spacing w:val="-4"/>
          <w:sz w:val="26"/>
          <w:lang w:val="it-IT"/>
        </w:rPr>
        <w:t>cor</w:t>
      </w:r>
      <w:r w:rsidRPr="005936FA">
        <w:rPr>
          <w:rFonts w:ascii="Bahnschrift" w:hAnsi="Bahnschrift"/>
          <w:color w:val="231F20"/>
          <w:sz w:val="26"/>
          <w:lang w:val="it-IT"/>
        </w:rPr>
        <w:t>rettezza e qualità della</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prestazione.</w:t>
      </w:r>
    </w:p>
    <w:p w:rsidR="005942D7" w:rsidRPr="005936FA" w:rsidRDefault="0084685B" w:rsidP="00DB2E75">
      <w:pPr>
        <w:pStyle w:val="Paragrafoelenco"/>
        <w:numPr>
          <w:ilvl w:val="1"/>
          <w:numId w:val="22"/>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ha il dovere di conservare la propria autonomia tecnica e intellettuale,</w:t>
      </w:r>
      <w:r w:rsidRPr="005936FA">
        <w:rPr>
          <w:rFonts w:ascii="Bahnschrift" w:hAnsi="Bahnschrift"/>
          <w:color w:val="231F20"/>
          <w:spacing w:val="-36"/>
          <w:sz w:val="26"/>
          <w:lang w:val="it-IT"/>
        </w:rPr>
        <w:t xml:space="preserve"> </w:t>
      </w:r>
      <w:r w:rsidRPr="005936FA">
        <w:rPr>
          <w:rFonts w:ascii="Bahnschrift" w:hAnsi="Bahnschrift"/>
          <w:color w:val="231F20"/>
          <w:sz w:val="26"/>
          <w:lang w:val="it-IT"/>
        </w:rPr>
        <w:t>rispetto a qualsiasi forma di pressione e condizionamento esterno di qualunque</w:t>
      </w:r>
      <w:r w:rsidRPr="005936FA">
        <w:rPr>
          <w:rFonts w:ascii="Bahnschrift" w:hAnsi="Bahnschrift"/>
          <w:color w:val="231F20"/>
          <w:spacing w:val="-18"/>
          <w:sz w:val="26"/>
          <w:lang w:val="it-IT"/>
        </w:rPr>
        <w:t xml:space="preserve"> </w:t>
      </w:r>
      <w:r w:rsidRPr="005936FA">
        <w:rPr>
          <w:rFonts w:ascii="Bahnschrift" w:hAnsi="Bahnschrift"/>
          <w:color w:val="231F20"/>
          <w:sz w:val="26"/>
          <w:lang w:val="it-IT"/>
        </w:rPr>
        <w:t>natura.</w:t>
      </w:r>
    </w:p>
    <w:p w:rsidR="00C654A7" w:rsidRPr="005936FA" w:rsidRDefault="0084685B" w:rsidP="00DB2E75">
      <w:pPr>
        <w:pStyle w:val="Paragrafoelenco"/>
        <w:numPr>
          <w:ilvl w:val="1"/>
          <w:numId w:val="22"/>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z w:val="26"/>
          <w:lang w:val="it-IT"/>
        </w:rPr>
        <w:t>Costituisce</w:t>
      </w:r>
      <w:r w:rsidRPr="005936FA">
        <w:rPr>
          <w:rFonts w:ascii="Bahnschrift" w:hAnsi="Bahnschrift"/>
          <w:color w:val="231F20"/>
          <w:spacing w:val="-9"/>
          <w:sz w:val="26"/>
          <w:lang w:val="it-IT"/>
        </w:rPr>
        <w:t xml:space="preserve"> </w:t>
      </w:r>
      <w:r w:rsidRPr="005936FA">
        <w:rPr>
          <w:rFonts w:ascii="Bahnschrift" w:hAnsi="Bahnschrift"/>
          <w:color w:val="231F20"/>
          <w:sz w:val="26"/>
          <w:lang w:val="it-IT"/>
        </w:rPr>
        <w:t>infrazione</w:t>
      </w:r>
      <w:r w:rsidRPr="005936FA">
        <w:rPr>
          <w:rFonts w:ascii="Bahnschrift" w:hAnsi="Bahnschrift"/>
          <w:color w:val="231F20"/>
          <w:spacing w:val="-8"/>
          <w:sz w:val="26"/>
          <w:lang w:val="it-IT"/>
        </w:rPr>
        <w:t xml:space="preserve"> </w:t>
      </w:r>
      <w:r w:rsidRPr="005936FA">
        <w:rPr>
          <w:rFonts w:ascii="Bahnschrift" w:hAnsi="Bahnschrift"/>
          <w:color w:val="231F20"/>
          <w:sz w:val="26"/>
          <w:lang w:val="it-IT"/>
        </w:rPr>
        <w:t>disciplinare</w:t>
      </w:r>
      <w:r w:rsidRPr="005936FA">
        <w:rPr>
          <w:rFonts w:ascii="Bahnschrift" w:hAnsi="Bahnschrift"/>
          <w:color w:val="231F20"/>
          <w:spacing w:val="-7"/>
          <w:sz w:val="26"/>
          <w:lang w:val="it-IT"/>
        </w:rPr>
        <w:t xml:space="preserve"> </w:t>
      </w:r>
      <w:r w:rsidRPr="005936FA">
        <w:rPr>
          <w:rFonts w:ascii="Bahnschrift" w:hAnsi="Bahnschrift"/>
          <w:color w:val="231F20"/>
          <w:sz w:val="26"/>
          <w:lang w:val="it-IT"/>
        </w:rPr>
        <w:t>l'evasione</w:t>
      </w:r>
      <w:r w:rsidRPr="005936FA">
        <w:rPr>
          <w:rFonts w:ascii="Bahnschrift" w:hAnsi="Bahnschrift"/>
          <w:color w:val="231F20"/>
          <w:spacing w:val="-7"/>
          <w:sz w:val="26"/>
          <w:lang w:val="it-IT"/>
        </w:rPr>
        <w:t xml:space="preserve"> </w:t>
      </w:r>
      <w:r w:rsidRPr="005936FA">
        <w:rPr>
          <w:rFonts w:ascii="Bahnschrift" w:hAnsi="Bahnschrift"/>
          <w:color w:val="231F20"/>
          <w:sz w:val="26"/>
          <w:lang w:val="it-IT"/>
        </w:rPr>
        <w:t>fiscale</w:t>
      </w:r>
      <w:r w:rsidRPr="005936FA">
        <w:rPr>
          <w:rFonts w:ascii="Bahnschrift" w:hAnsi="Bahnschrift"/>
          <w:color w:val="231F20"/>
          <w:spacing w:val="-9"/>
          <w:sz w:val="26"/>
          <w:lang w:val="it-IT"/>
        </w:rPr>
        <w:t xml:space="preserve"> </w:t>
      </w:r>
      <w:r w:rsidRPr="005936FA">
        <w:rPr>
          <w:rFonts w:ascii="Bahnschrift" w:hAnsi="Bahnschrift"/>
          <w:color w:val="231F20"/>
          <w:sz w:val="26"/>
          <w:lang w:val="it-IT"/>
        </w:rPr>
        <w:t>e/o</w:t>
      </w:r>
      <w:r w:rsidRPr="005936FA">
        <w:rPr>
          <w:rFonts w:ascii="Bahnschrift" w:hAnsi="Bahnschrift"/>
          <w:color w:val="231F20"/>
          <w:spacing w:val="-7"/>
          <w:sz w:val="26"/>
          <w:lang w:val="it-IT"/>
        </w:rPr>
        <w:t xml:space="preserve"> </w:t>
      </w:r>
      <w:r w:rsidRPr="005936FA">
        <w:rPr>
          <w:rFonts w:ascii="Bahnschrift" w:hAnsi="Bahnschrift"/>
          <w:color w:val="231F20"/>
          <w:sz w:val="26"/>
          <w:lang w:val="it-IT"/>
        </w:rPr>
        <w:t>previdenziale</w:t>
      </w:r>
      <w:r w:rsidRPr="005936FA">
        <w:rPr>
          <w:rFonts w:ascii="Bahnschrift" w:hAnsi="Bahnschrift"/>
          <w:color w:val="231F20"/>
          <w:spacing w:val="-8"/>
          <w:sz w:val="26"/>
          <w:lang w:val="it-IT"/>
        </w:rPr>
        <w:t xml:space="preserve"> </w:t>
      </w:r>
      <w:r w:rsidRPr="005936FA">
        <w:rPr>
          <w:rFonts w:ascii="Bahnschrift" w:hAnsi="Bahnschrift"/>
          <w:color w:val="231F20"/>
          <w:sz w:val="26"/>
          <w:lang w:val="it-IT"/>
        </w:rPr>
        <w:t>definitivamente</w:t>
      </w:r>
      <w:r w:rsidRPr="005936FA">
        <w:rPr>
          <w:rFonts w:ascii="Bahnschrift" w:hAnsi="Bahnschrift"/>
          <w:color w:val="231F20"/>
          <w:spacing w:val="-7"/>
          <w:sz w:val="26"/>
          <w:lang w:val="it-IT"/>
        </w:rPr>
        <w:t xml:space="preserve"> </w:t>
      </w:r>
      <w:r w:rsidRPr="005936FA">
        <w:rPr>
          <w:rFonts w:ascii="Bahnschrift" w:hAnsi="Bahnschrift"/>
          <w:color w:val="231F20"/>
          <w:sz w:val="26"/>
          <w:lang w:val="it-IT"/>
        </w:rPr>
        <w:t>accertata.</w:t>
      </w:r>
    </w:p>
    <w:p w:rsidR="00D96407" w:rsidRPr="005936FA" w:rsidRDefault="00D96407" w:rsidP="00DB2E75">
      <w:pPr>
        <w:pStyle w:val="Paragrafoelenco"/>
        <w:tabs>
          <w:tab w:val="left" w:pos="851"/>
          <w:tab w:val="left" w:pos="1208"/>
        </w:tabs>
        <w:spacing w:line="276" w:lineRule="auto"/>
        <w:ind w:left="0"/>
        <w:jc w:val="both"/>
        <w:rPr>
          <w:rFonts w:ascii="Bahnschrift" w:hAnsi="Bahnschrift"/>
          <w:sz w:val="26"/>
          <w:lang w:val="it-IT"/>
        </w:rPr>
      </w:pPr>
    </w:p>
    <w:p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 xml:space="preserve">Art. 4 </w:t>
      </w:r>
      <w:r w:rsidR="00F20C20" w:rsidRPr="005963F9">
        <w:rPr>
          <w:rFonts w:ascii="Bahnschrift" w:hAnsi="Bahnschrift"/>
          <w:i/>
          <w:iCs/>
          <w:color w:val="231F20"/>
          <w:sz w:val="32"/>
          <w:szCs w:val="32"/>
          <w:lang w:val="it-IT"/>
        </w:rPr>
        <w:t>-</w:t>
      </w:r>
      <w:r w:rsidRPr="005963F9">
        <w:rPr>
          <w:rFonts w:ascii="Bahnschrift" w:hAnsi="Bahnschrift"/>
          <w:i/>
          <w:iCs/>
          <w:color w:val="231F20"/>
          <w:spacing w:val="87"/>
          <w:sz w:val="32"/>
          <w:szCs w:val="32"/>
          <w:lang w:val="it-IT"/>
        </w:rPr>
        <w:t xml:space="preserve"> </w:t>
      </w:r>
      <w:r w:rsidRPr="005963F9">
        <w:rPr>
          <w:rFonts w:ascii="Bahnschrift" w:hAnsi="Bahnschrift"/>
          <w:i/>
          <w:iCs/>
          <w:color w:val="231F20"/>
          <w:sz w:val="32"/>
          <w:szCs w:val="32"/>
          <w:lang w:val="it-IT"/>
        </w:rPr>
        <w:t>Correttezz</w:t>
      </w:r>
      <w:r w:rsidR="00BE7DFC" w:rsidRPr="005963F9">
        <w:rPr>
          <w:rFonts w:ascii="Bahnschrift" w:hAnsi="Bahnschrift"/>
          <w:i/>
          <w:iCs/>
          <w:color w:val="231F20"/>
          <w:sz w:val="32"/>
          <w:szCs w:val="32"/>
          <w:lang w:val="it-IT"/>
        </w:rPr>
        <w:t xml:space="preserve">a </w:t>
      </w:r>
    </w:p>
    <w:p w:rsidR="005942D7" w:rsidRPr="005936FA" w:rsidRDefault="0084685B" w:rsidP="00DB2E75">
      <w:pPr>
        <w:pStyle w:val="Paragrafoelenco"/>
        <w:numPr>
          <w:ilvl w:val="1"/>
          <w:numId w:val="23"/>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 xml:space="preserve">rifiuta di accettare incarichi e di svolgere attività professionali nei casi in cui ritenga di non </w:t>
      </w:r>
      <w:r w:rsidRPr="005936FA">
        <w:rPr>
          <w:rFonts w:ascii="Bahnschrift" w:hAnsi="Bahnschrift"/>
          <w:color w:val="231F20"/>
          <w:spacing w:val="-3"/>
          <w:sz w:val="26"/>
          <w:lang w:val="it-IT"/>
        </w:rPr>
        <w:t xml:space="preserve">avere </w:t>
      </w:r>
      <w:r w:rsidRPr="005936FA">
        <w:rPr>
          <w:rFonts w:ascii="Bahnschrift" w:hAnsi="Bahnschrift"/>
          <w:color w:val="231F20"/>
          <w:sz w:val="26"/>
          <w:lang w:val="it-IT"/>
        </w:rPr>
        <w:t>adeguata preparazione e competenza e/o quelli per i quali ritenga di non avere adeguati mezzi ed organizzazione per l’adempimento degli impegni</w:t>
      </w:r>
      <w:r w:rsidRPr="005936FA">
        <w:rPr>
          <w:rFonts w:ascii="Bahnschrift" w:hAnsi="Bahnschrift"/>
          <w:color w:val="231F20"/>
          <w:spacing w:val="-12"/>
          <w:sz w:val="26"/>
          <w:lang w:val="it-IT"/>
        </w:rPr>
        <w:t xml:space="preserve"> </w:t>
      </w:r>
      <w:r w:rsidRPr="005936FA">
        <w:rPr>
          <w:rFonts w:ascii="Bahnschrift" w:hAnsi="Bahnschrift"/>
          <w:color w:val="231F20"/>
          <w:sz w:val="26"/>
          <w:lang w:val="it-IT"/>
        </w:rPr>
        <w:t>assunt</w:t>
      </w:r>
      <w:r w:rsidR="00BE7DFC" w:rsidRPr="005936FA">
        <w:rPr>
          <w:rFonts w:ascii="Bahnschrift" w:hAnsi="Bahnschrift"/>
          <w:color w:val="231F20"/>
          <w:sz w:val="26"/>
          <w:lang w:val="it-IT"/>
        </w:rPr>
        <w:t>i</w:t>
      </w:r>
      <w:r w:rsidRPr="005936FA">
        <w:rPr>
          <w:rFonts w:ascii="Bahnschrift" w:hAnsi="Bahnschrift"/>
          <w:color w:val="231F20"/>
          <w:sz w:val="26"/>
          <w:lang w:val="it-IT"/>
        </w:rPr>
        <w:t>.</w:t>
      </w:r>
    </w:p>
    <w:p w:rsidR="005942D7" w:rsidRPr="005936FA" w:rsidRDefault="0084685B" w:rsidP="00DB2E75">
      <w:pPr>
        <w:pStyle w:val="Paragrafoelenco"/>
        <w:numPr>
          <w:ilvl w:val="1"/>
          <w:numId w:val="23"/>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ngegnere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sottoscrive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solo</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le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prestazioni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professionali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che</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abbia</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svolto</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e/o</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diretto;</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non sottoscrive le prestazioni professionali in forma paritaria unitamente a persone che per norme vigenti non le possono</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svolgere.</w:t>
      </w:r>
    </w:p>
    <w:p w:rsidR="005942D7" w:rsidRPr="005936FA" w:rsidRDefault="0084685B" w:rsidP="00DB2E75">
      <w:pPr>
        <w:pStyle w:val="Paragrafoelenco"/>
        <w:numPr>
          <w:ilvl w:val="1"/>
          <w:numId w:val="23"/>
        </w:numPr>
        <w:tabs>
          <w:tab w:val="left" w:pos="851"/>
          <w:tab w:val="left" w:pos="1208"/>
        </w:tabs>
        <w:spacing w:after="120" w:line="276" w:lineRule="auto"/>
        <w:ind w:left="0" w:firstLine="0"/>
        <w:jc w:val="both"/>
        <w:rPr>
          <w:rFonts w:ascii="Bahnschrift" w:hAnsi="Bahnschrift"/>
          <w:color w:val="231F20"/>
          <w:sz w:val="26"/>
          <w:lang w:val="it-IT"/>
        </w:rPr>
      </w:pPr>
      <w:r w:rsidRPr="005936FA">
        <w:rPr>
          <w:rFonts w:ascii="Bahnschrift" w:hAnsi="Bahnschrift"/>
          <w:color w:val="231F20"/>
          <w:sz w:val="26"/>
          <w:lang w:val="it-IT"/>
        </w:rPr>
        <w:t>Costituisce altresì illecito disciplinare il comportamento dell’</w:t>
      </w:r>
      <w:r w:rsidR="00803942">
        <w:rPr>
          <w:rFonts w:ascii="Bahnschrift" w:hAnsi="Bahnschrift"/>
          <w:color w:val="231F20"/>
          <w:sz w:val="26"/>
          <w:lang w:val="it-IT"/>
        </w:rPr>
        <w:t>I</w:t>
      </w:r>
      <w:r w:rsidRPr="005936FA">
        <w:rPr>
          <w:rFonts w:ascii="Bahnschrift" w:hAnsi="Bahnschrift"/>
          <w:color w:val="231F20"/>
          <w:sz w:val="26"/>
          <w:lang w:val="it-IT"/>
        </w:rPr>
        <w:t xml:space="preserve">ngegnere </w:t>
      </w:r>
      <w:r w:rsidRPr="005936FA">
        <w:rPr>
          <w:rFonts w:ascii="Bahnschrift" w:hAnsi="Bahnschrift"/>
          <w:color w:val="231F20"/>
          <w:sz w:val="26"/>
          <w:lang w:val="it-IT"/>
        </w:rPr>
        <w:lastRenderedPageBreak/>
        <w:t xml:space="preserve">che agevoli, o, in qualsiasi altro modo diretto o indiretto, renda possibile a soggetti non abilitati o sospesi l’esercizio abusivo dell’attività di </w:t>
      </w:r>
      <w:r w:rsidR="00803942">
        <w:rPr>
          <w:rFonts w:ascii="Bahnschrift" w:hAnsi="Bahnschrift"/>
          <w:color w:val="231F20"/>
          <w:sz w:val="26"/>
          <w:lang w:val="it-IT"/>
        </w:rPr>
        <w:t>I</w:t>
      </w:r>
      <w:r w:rsidRPr="005936FA">
        <w:rPr>
          <w:rFonts w:ascii="Bahnschrift" w:hAnsi="Bahnschrift"/>
          <w:color w:val="231F20"/>
          <w:sz w:val="26"/>
          <w:lang w:val="it-IT"/>
        </w:rPr>
        <w:t>ngegnere o consenta che tali soggetti ne possano</w:t>
      </w:r>
      <w:r w:rsidRPr="005936FA">
        <w:rPr>
          <w:rFonts w:ascii="Bahnschrift" w:hAnsi="Bahnschrift"/>
          <w:color w:val="231F20"/>
          <w:spacing w:val="-37"/>
          <w:sz w:val="26"/>
          <w:lang w:val="it-IT"/>
        </w:rPr>
        <w:t xml:space="preserve"> </w:t>
      </w:r>
      <w:r w:rsidRPr="005936FA">
        <w:rPr>
          <w:rFonts w:ascii="Bahnschrift" w:hAnsi="Bahnschrift"/>
          <w:color w:val="231F20"/>
          <w:sz w:val="26"/>
          <w:lang w:val="it-IT"/>
        </w:rPr>
        <w:t>ricavare</w:t>
      </w:r>
      <w:r w:rsidR="005942D7" w:rsidRPr="005936FA">
        <w:rPr>
          <w:rFonts w:ascii="Bahnschrift" w:hAnsi="Bahnschrift"/>
          <w:color w:val="231F20"/>
          <w:sz w:val="26"/>
          <w:lang w:val="it-IT"/>
        </w:rPr>
        <w:t xml:space="preserve"> </w:t>
      </w:r>
      <w:r w:rsidRPr="005936FA">
        <w:rPr>
          <w:rFonts w:ascii="Bahnschrift" w:hAnsi="Bahnschrift"/>
          <w:color w:val="231F20"/>
          <w:sz w:val="26"/>
          <w:lang w:val="it-IT"/>
        </w:rPr>
        <w:t>benefici economici, anche se limitatamente al periodo di eventuale sospensione dall'esercizio.</w:t>
      </w:r>
    </w:p>
    <w:p w:rsidR="00C111DA" w:rsidRPr="005936FA" w:rsidRDefault="0084685B" w:rsidP="00DB2E75">
      <w:pPr>
        <w:pStyle w:val="Paragrafoelenco"/>
        <w:numPr>
          <w:ilvl w:val="1"/>
          <w:numId w:val="23"/>
        </w:numPr>
        <w:tabs>
          <w:tab w:val="left" w:pos="851"/>
          <w:tab w:val="left" w:pos="1208"/>
        </w:tabs>
        <w:spacing w:after="120" w:line="276" w:lineRule="auto"/>
        <w:ind w:left="0" w:firstLine="0"/>
        <w:jc w:val="both"/>
        <w:rPr>
          <w:rFonts w:ascii="Bahnschrift" w:hAnsi="Bahnschrift"/>
          <w:color w:val="231F20"/>
          <w:sz w:val="26"/>
          <w:lang w:val="it-IT"/>
        </w:rPr>
      </w:pPr>
      <w:r w:rsidRPr="005936FA">
        <w:rPr>
          <w:rFonts w:ascii="Bahnschrift" w:hAnsi="Bahnschrift"/>
          <w:color w:val="231F20"/>
          <w:sz w:val="26"/>
          <w:lang w:val="it-IT"/>
        </w:rPr>
        <w:t>Qualsiasi dichiarazione, attestazione o asseverazione resa dall’</w:t>
      </w:r>
      <w:r w:rsidR="00803942">
        <w:rPr>
          <w:rFonts w:ascii="Bahnschrift" w:hAnsi="Bahnschrift"/>
          <w:color w:val="231F20"/>
          <w:sz w:val="26"/>
          <w:lang w:val="it-IT"/>
        </w:rPr>
        <w:t>I</w:t>
      </w:r>
      <w:r w:rsidRPr="005936FA">
        <w:rPr>
          <w:rFonts w:ascii="Bahnschrift" w:hAnsi="Bahnschrift"/>
          <w:color w:val="231F20"/>
          <w:sz w:val="26"/>
          <w:lang w:val="it-IT"/>
        </w:rPr>
        <w:t>ngegnere deve essere</w:t>
      </w:r>
      <w:r w:rsidR="005942D7" w:rsidRPr="005936FA">
        <w:rPr>
          <w:rFonts w:ascii="Bahnschrift" w:hAnsi="Bahnschrift"/>
          <w:color w:val="231F20"/>
          <w:sz w:val="26"/>
          <w:lang w:val="it-IT"/>
        </w:rPr>
        <w:t xml:space="preserve"> </w:t>
      </w:r>
      <w:r w:rsidRPr="005936FA">
        <w:rPr>
          <w:rFonts w:ascii="Bahnschrift" w:hAnsi="Bahnschrift"/>
          <w:color w:val="231F20"/>
          <w:sz w:val="26"/>
          <w:lang w:val="it-IT"/>
        </w:rPr>
        <w:t>preceduta da verifiche, al fine di renderle coerenti con la realtà dei fatti e dei luoghi.</w:t>
      </w:r>
    </w:p>
    <w:p w:rsidR="00C111DA" w:rsidRPr="005936FA" w:rsidRDefault="0084685B" w:rsidP="00DB2E75">
      <w:pPr>
        <w:pStyle w:val="Paragrafoelenco"/>
        <w:numPr>
          <w:ilvl w:val="1"/>
          <w:numId w:val="23"/>
        </w:numPr>
        <w:tabs>
          <w:tab w:val="left" w:pos="851"/>
          <w:tab w:val="left" w:pos="1208"/>
        </w:tabs>
        <w:spacing w:after="120" w:line="276" w:lineRule="auto"/>
        <w:ind w:left="0" w:firstLine="0"/>
        <w:jc w:val="both"/>
        <w:rPr>
          <w:rFonts w:ascii="Bahnschrift" w:hAnsi="Bahnschrift"/>
          <w:color w:val="231F20"/>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non può accettare da terzi compensi diretti o indiretti, oltre a quelli</w:t>
      </w:r>
      <w:r w:rsidRPr="005936FA">
        <w:rPr>
          <w:rFonts w:ascii="Bahnschrift" w:hAnsi="Bahnschrift"/>
          <w:color w:val="231F20"/>
          <w:spacing w:val="-40"/>
          <w:sz w:val="26"/>
          <w:lang w:val="it-IT"/>
        </w:rPr>
        <w:t xml:space="preserve"> </w:t>
      </w:r>
      <w:r w:rsidRPr="005936FA">
        <w:rPr>
          <w:rFonts w:ascii="Bahnschrift" w:hAnsi="Bahnschrift"/>
          <w:color w:val="231F20"/>
          <w:sz w:val="26"/>
          <w:lang w:val="it-IT"/>
        </w:rPr>
        <w:t xml:space="preserve">dovutigli dal committente, senza comunicare a questi natura, motivo ed entità ed </w:t>
      </w:r>
      <w:r w:rsidRPr="005936FA">
        <w:rPr>
          <w:rFonts w:ascii="Bahnschrift" w:hAnsi="Bahnschrift"/>
          <w:color w:val="231F20"/>
          <w:spacing w:val="-3"/>
          <w:sz w:val="26"/>
          <w:lang w:val="it-IT"/>
        </w:rPr>
        <w:t xml:space="preserve">aver avuto </w:t>
      </w:r>
      <w:r w:rsidRPr="005936FA">
        <w:rPr>
          <w:rFonts w:ascii="Bahnschrift" w:hAnsi="Bahnschrift"/>
          <w:color w:val="231F20"/>
          <w:sz w:val="26"/>
          <w:lang w:val="it-IT"/>
        </w:rPr>
        <w:t>per iscritto autorizzazione alla</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riscossione.</w:t>
      </w:r>
    </w:p>
    <w:p w:rsidR="00C111DA" w:rsidRPr="005936FA" w:rsidRDefault="0084685B" w:rsidP="00DB2E75">
      <w:pPr>
        <w:pStyle w:val="Paragrafoelenco"/>
        <w:numPr>
          <w:ilvl w:val="1"/>
          <w:numId w:val="23"/>
        </w:numPr>
        <w:tabs>
          <w:tab w:val="left" w:pos="851"/>
          <w:tab w:val="left" w:pos="1208"/>
        </w:tabs>
        <w:spacing w:after="120" w:line="276" w:lineRule="auto"/>
        <w:ind w:left="0" w:firstLine="0"/>
        <w:jc w:val="both"/>
        <w:rPr>
          <w:rFonts w:ascii="Bahnschrift" w:hAnsi="Bahnschrift"/>
          <w:color w:val="231F20"/>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non cede ad indebite pressioni e non accetta di rendere la prestazione in caso di offerte o proposte di remunerazioni, compensi o utilità di qualsiasi genere che possano pregiudicare la sua indipendenza di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giudizio.</w:t>
      </w:r>
    </w:p>
    <w:p w:rsidR="00C654A7" w:rsidRPr="005936FA" w:rsidRDefault="0084685B" w:rsidP="00DB2E75">
      <w:pPr>
        <w:pStyle w:val="Paragrafoelenco"/>
        <w:numPr>
          <w:ilvl w:val="1"/>
          <w:numId w:val="23"/>
        </w:numPr>
        <w:tabs>
          <w:tab w:val="left" w:pos="851"/>
          <w:tab w:val="left" w:pos="1208"/>
        </w:tabs>
        <w:spacing w:line="276" w:lineRule="auto"/>
        <w:ind w:left="0" w:firstLine="0"/>
        <w:jc w:val="both"/>
        <w:rPr>
          <w:rFonts w:ascii="Bahnschrift" w:hAnsi="Bahnschrift"/>
          <w:color w:val="231F20"/>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 xml:space="preserve">verifica preliminarmente la correttezza e la legittimità dell'attività </w:t>
      </w:r>
      <w:r w:rsidRPr="005936FA">
        <w:rPr>
          <w:rFonts w:ascii="Bahnschrift" w:hAnsi="Bahnschrift"/>
          <w:color w:val="231F20"/>
          <w:spacing w:val="-3"/>
          <w:sz w:val="26"/>
          <w:lang w:val="it-IT"/>
        </w:rPr>
        <w:t>profes</w:t>
      </w:r>
      <w:r w:rsidRPr="005936FA">
        <w:rPr>
          <w:rFonts w:ascii="Bahnschrift" w:hAnsi="Bahnschrift"/>
          <w:color w:val="231F20"/>
          <w:sz w:val="26"/>
          <w:lang w:val="it-IT"/>
        </w:rPr>
        <w:t>sionale e rifiuta di formulare offerte, accettare incarichi o di prestare la propria attività quando possa fondatamente desumere da elementi conosciuti che la sua attività concorra a operazioni illecite</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o</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illegittime</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palesemente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incompatibili</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coi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principi</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di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liceità,</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moralità,</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efficienza</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qualità.</w:t>
      </w:r>
    </w:p>
    <w:p w:rsidR="00D96407" w:rsidRPr="005936FA" w:rsidRDefault="00D96407" w:rsidP="00DB2E75">
      <w:pPr>
        <w:pStyle w:val="Paragrafoelenco"/>
        <w:tabs>
          <w:tab w:val="left" w:pos="851"/>
          <w:tab w:val="left" w:pos="1208"/>
        </w:tabs>
        <w:spacing w:line="276" w:lineRule="auto"/>
        <w:ind w:left="0"/>
        <w:jc w:val="both"/>
        <w:rPr>
          <w:rFonts w:ascii="Bahnschrift" w:hAnsi="Bahnschrift"/>
          <w:color w:val="231F20"/>
          <w:sz w:val="26"/>
          <w:lang w:val="it-IT"/>
        </w:rPr>
      </w:pPr>
    </w:p>
    <w:p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Art. 5 -</w:t>
      </w:r>
      <w:r w:rsidRPr="005963F9">
        <w:rPr>
          <w:rFonts w:ascii="Bahnschrift" w:hAnsi="Bahnschrift"/>
          <w:i/>
          <w:iCs/>
          <w:color w:val="231F20"/>
          <w:spacing w:val="88"/>
          <w:sz w:val="32"/>
          <w:szCs w:val="32"/>
          <w:lang w:val="it-IT"/>
        </w:rPr>
        <w:t xml:space="preserve"> </w:t>
      </w:r>
      <w:r w:rsidRPr="005963F9">
        <w:rPr>
          <w:rFonts w:ascii="Bahnschrift" w:hAnsi="Bahnschrift"/>
          <w:i/>
          <w:iCs/>
          <w:color w:val="231F20"/>
          <w:sz w:val="32"/>
          <w:szCs w:val="32"/>
          <w:lang w:val="it-IT"/>
        </w:rPr>
        <w:t>Legalità</w:t>
      </w:r>
    </w:p>
    <w:p w:rsidR="00C111DA" w:rsidRPr="005936FA" w:rsidRDefault="0084685B" w:rsidP="00DB2E75">
      <w:pPr>
        <w:pStyle w:val="Paragrafoelenco"/>
        <w:numPr>
          <w:ilvl w:val="1"/>
          <w:numId w:val="24"/>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Costituisce illecito disciplinare lo svolgimento di attività professionale in mancanza</w:t>
      </w:r>
      <w:r w:rsidRPr="005936FA">
        <w:rPr>
          <w:rFonts w:ascii="Bahnschrift" w:hAnsi="Bahnschrift"/>
          <w:color w:val="231F20"/>
          <w:spacing w:val="-44"/>
          <w:sz w:val="26"/>
          <w:lang w:val="it-IT"/>
        </w:rPr>
        <w:t xml:space="preserve"> </w:t>
      </w:r>
      <w:r w:rsidRPr="005936FA">
        <w:rPr>
          <w:rFonts w:ascii="Bahnschrift" w:hAnsi="Bahnschrift"/>
          <w:color w:val="231F20"/>
          <w:sz w:val="26"/>
          <w:lang w:val="it-IT"/>
        </w:rPr>
        <w:t>di titolo in settori o sezioni diversi da quelli di competenza o in periodo di</w:t>
      </w:r>
      <w:r w:rsidRPr="005936FA">
        <w:rPr>
          <w:rFonts w:ascii="Bahnschrift" w:hAnsi="Bahnschrift"/>
          <w:color w:val="231F20"/>
          <w:spacing w:val="-23"/>
          <w:sz w:val="26"/>
          <w:lang w:val="it-IT"/>
        </w:rPr>
        <w:t xml:space="preserve"> </w:t>
      </w:r>
      <w:r w:rsidRPr="005936FA">
        <w:rPr>
          <w:rFonts w:ascii="Bahnschrift" w:hAnsi="Bahnschrift"/>
          <w:color w:val="231F20"/>
          <w:sz w:val="26"/>
          <w:lang w:val="it-IT"/>
        </w:rPr>
        <w:t>sospensione.</w:t>
      </w:r>
    </w:p>
    <w:p w:rsidR="00C111DA" w:rsidRPr="005936FA" w:rsidRDefault="0084685B" w:rsidP="00DB2E75">
      <w:pPr>
        <w:pStyle w:val="Paragrafoelenco"/>
        <w:numPr>
          <w:ilvl w:val="1"/>
          <w:numId w:val="24"/>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Il comportamento dell'</w:t>
      </w:r>
      <w:r w:rsidR="00803942">
        <w:rPr>
          <w:rFonts w:ascii="Bahnschrift" w:hAnsi="Bahnschrift"/>
          <w:color w:val="231F20"/>
          <w:sz w:val="26"/>
          <w:lang w:val="it-IT"/>
        </w:rPr>
        <w:t>I</w:t>
      </w:r>
      <w:r w:rsidRPr="005936FA">
        <w:rPr>
          <w:rFonts w:ascii="Bahnschrift" w:hAnsi="Bahnschrift"/>
          <w:color w:val="231F20"/>
          <w:sz w:val="26"/>
          <w:lang w:val="it-IT"/>
        </w:rPr>
        <w:t>ngegnere che certifica, dichiara o attesta la falsa esistenza di requisiti e/o presupposti per la legittimità dei conseguenti atti e provvedimenti</w:t>
      </w:r>
      <w:r w:rsidRPr="005936FA">
        <w:rPr>
          <w:rFonts w:ascii="Bahnschrift" w:hAnsi="Bahnschrift"/>
          <w:color w:val="231F20"/>
          <w:spacing w:val="-34"/>
          <w:sz w:val="26"/>
          <w:lang w:val="it-IT"/>
        </w:rPr>
        <w:t xml:space="preserve"> </w:t>
      </w:r>
      <w:r w:rsidRPr="005936FA">
        <w:rPr>
          <w:rFonts w:ascii="Bahnschrift" w:hAnsi="Bahnschrift"/>
          <w:color w:val="231F20"/>
          <w:sz w:val="26"/>
          <w:lang w:val="it-IT"/>
        </w:rPr>
        <w:t>amministrativi costituisce violazione</w:t>
      </w:r>
      <w:r w:rsidRPr="005936FA">
        <w:rPr>
          <w:rFonts w:ascii="Bahnschrift" w:hAnsi="Bahnschrift"/>
          <w:color w:val="231F20"/>
          <w:spacing w:val="-2"/>
          <w:sz w:val="26"/>
          <w:lang w:val="it-IT"/>
        </w:rPr>
        <w:t xml:space="preserve"> </w:t>
      </w:r>
      <w:r w:rsidRPr="005936FA">
        <w:rPr>
          <w:rFonts w:ascii="Bahnschrift" w:hAnsi="Bahnschrift"/>
          <w:color w:val="231F20"/>
          <w:sz w:val="26"/>
          <w:lang w:val="it-IT"/>
        </w:rPr>
        <w:t>disciplinare.</w:t>
      </w:r>
    </w:p>
    <w:p w:rsidR="00C654A7" w:rsidRPr="005936FA" w:rsidRDefault="0084685B" w:rsidP="00DB2E75">
      <w:pPr>
        <w:pStyle w:val="Paragrafoelenco"/>
        <w:numPr>
          <w:ilvl w:val="1"/>
          <w:numId w:val="24"/>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z w:val="26"/>
          <w:lang w:val="it-IT"/>
        </w:rPr>
        <w:t xml:space="preserve">Costituisce </w:t>
      </w:r>
      <w:r w:rsidRPr="005936FA">
        <w:rPr>
          <w:rFonts w:ascii="Bahnschrift" w:hAnsi="Bahnschrift"/>
          <w:color w:val="231F20"/>
          <w:spacing w:val="-3"/>
          <w:sz w:val="26"/>
          <w:lang w:val="it-IT"/>
        </w:rPr>
        <w:t xml:space="preserve">grave </w:t>
      </w:r>
      <w:r w:rsidRPr="005936FA">
        <w:rPr>
          <w:rFonts w:ascii="Bahnschrift" w:hAnsi="Bahnschrift"/>
          <w:color w:val="231F20"/>
          <w:sz w:val="26"/>
          <w:lang w:val="it-IT"/>
        </w:rPr>
        <w:t>violazione deontologica, lesiva della categoria professionale, ogni forma di partecipazione o contiguità in affari illeciti a qualunque titolo collegati o riconducibili alla criminalità organizzata o comunque a soggetti dediti al</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malaffare.</w:t>
      </w:r>
    </w:p>
    <w:p w:rsidR="00D96407" w:rsidRPr="005936FA" w:rsidRDefault="00D96407" w:rsidP="00DB2E75">
      <w:pPr>
        <w:pStyle w:val="Paragrafoelenco"/>
        <w:tabs>
          <w:tab w:val="left" w:pos="851"/>
          <w:tab w:val="left" w:pos="1208"/>
        </w:tabs>
        <w:spacing w:line="276" w:lineRule="auto"/>
        <w:ind w:left="0"/>
        <w:jc w:val="both"/>
        <w:rPr>
          <w:rFonts w:ascii="Bahnschrift" w:hAnsi="Bahnschrift"/>
          <w:sz w:val="26"/>
          <w:lang w:val="it-IT"/>
        </w:rPr>
      </w:pPr>
    </w:p>
    <w:p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Art. 6 -</w:t>
      </w:r>
      <w:r w:rsidRPr="005963F9">
        <w:rPr>
          <w:rFonts w:ascii="Bahnschrift" w:hAnsi="Bahnschrift"/>
          <w:i/>
          <w:iCs/>
          <w:color w:val="231F20"/>
          <w:spacing w:val="88"/>
          <w:sz w:val="32"/>
          <w:szCs w:val="32"/>
          <w:lang w:val="it-IT"/>
        </w:rPr>
        <w:t xml:space="preserve"> </w:t>
      </w:r>
      <w:r w:rsidRPr="005963F9">
        <w:rPr>
          <w:rFonts w:ascii="Bahnschrift" w:hAnsi="Bahnschrift"/>
          <w:i/>
          <w:iCs/>
          <w:color w:val="231F20"/>
          <w:sz w:val="32"/>
          <w:szCs w:val="32"/>
          <w:lang w:val="it-IT"/>
        </w:rPr>
        <w:t>Riservatezza</w:t>
      </w:r>
    </w:p>
    <w:p w:rsidR="00C111DA" w:rsidRPr="005936FA" w:rsidRDefault="0084685B" w:rsidP="00DB2E75">
      <w:pPr>
        <w:pStyle w:val="Paragrafoelenco"/>
        <w:numPr>
          <w:ilvl w:val="1"/>
          <w:numId w:val="25"/>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lastRenderedPageBreak/>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deve </w:t>
      </w:r>
      <w:r w:rsidRPr="005936FA">
        <w:rPr>
          <w:rFonts w:ascii="Bahnschrift" w:hAnsi="Bahnschrift"/>
          <w:color w:val="231F20"/>
          <w:sz w:val="26"/>
          <w:lang w:val="it-IT"/>
        </w:rPr>
        <w:t>mantenere il segreto professionale sulle informazioni</w:t>
      </w:r>
      <w:r w:rsidRPr="005936FA">
        <w:rPr>
          <w:rFonts w:ascii="Bahnschrift" w:hAnsi="Bahnschrift"/>
          <w:color w:val="231F20"/>
          <w:spacing w:val="-32"/>
          <w:sz w:val="26"/>
          <w:lang w:val="it-IT"/>
        </w:rPr>
        <w:t xml:space="preserve"> </w:t>
      </w:r>
      <w:r w:rsidRPr="005936FA">
        <w:rPr>
          <w:rFonts w:ascii="Bahnschrift" w:hAnsi="Bahnschrift"/>
          <w:color w:val="231F20"/>
          <w:sz w:val="26"/>
          <w:lang w:val="it-IT"/>
        </w:rPr>
        <w:t>assunte nell’esecuzione dell’incarico</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professionale.</w:t>
      </w:r>
    </w:p>
    <w:p w:rsidR="00C654A7" w:rsidRPr="005936FA" w:rsidRDefault="0084685B" w:rsidP="00DB2E75">
      <w:pPr>
        <w:pStyle w:val="Paragrafoelenco"/>
        <w:numPr>
          <w:ilvl w:val="1"/>
          <w:numId w:val="25"/>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è tenuto a garantire le condizioni per il rispetto del dovere di riservatezza</w:t>
      </w:r>
      <w:r w:rsidRPr="005936FA">
        <w:rPr>
          <w:rFonts w:ascii="Bahnschrift" w:hAnsi="Bahnschrift"/>
          <w:color w:val="231F20"/>
          <w:spacing w:val="-37"/>
          <w:sz w:val="26"/>
          <w:lang w:val="it-IT"/>
        </w:rPr>
        <w:t xml:space="preserve"> </w:t>
      </w:r>
      <w:r w:rsidRPr="005936FA">
        <w:rPr>
          <w:rFonts w:ascii="Bahnschrift" w:hAnsi="Bahnschrift"/>
          <w:color w:val="231F20"/>
          <w:sz w:val="26"/>
          <w:lang w:val="it-IT"/>
        </w:rPr>
        <w:t>a coloro che hanno collaborato alla prestazione</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professionale.</w:t>
      </w:r>
    </w:p>
    <w:p w:rsidR="00D96407" w:rsidRPr="005936FA" w:rsidRDefault="00D96407" w:rsidP="00DB2E75">
      <w:pPr>
        <w:pStyle w:val="Paragrafoelenco"/>
        <w:tabs>
          <w:tab w:val="left" w:pos="851"/>
          <w:tab w:val="left" w:pos="1208"/>
        </w:tabs>
        <w:spacing w:line="276" w:lineRule="auto"/>
        <w:ind w:left="0"/>
        <w:jc w:val="both"/>
        <w:rPr>
          <w:rFonts w:ascii="Bahnschrift" w:hAnsi="Bahnschrift"/>
          <w:sz w:val="26"/>
          <w:lang w:val="it-IT"/>
        </w:rPr>
      </w:pPr>
    </w:p>
    <w:p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Art. 7 - Formazione e aggiornamento</w:t>
      </w:r>
    </w:p>
    <w:p w:rsidR="00C111DA" w:rsidRPr="005936FA" w:rsidRDefault="0084685B" w:rsidP="00DB2E75">
      <w:pPr>
        <w:pStyle w:val="Paragrafoelenco"/>
        <w:numPr>
          <w:ilvl w:val="1"/>
          <w:numId w:val="26"/>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deve </w:t>
      </w:r>
      <w:r w:rsidRPr="005936FA">
        <w:rPr>
          <w:rFonts w:ascii="Bahnschrift" w:hAnsi="Bahnschrift"/>
          <w:color w:val="231F20"/>
          <w:sz w:val="26"/>
          <w:lang w:val="it-IT"/>
        </w:rPr>
        <w:t>costantemente migliorare le proprie conoscenze per mantenere le proprie capacità professionali ad un livello adeguato allo sviluppo della tecnologia, della</w:t>
      </w:r>
      <w:r w:rsidRPr="005936FA">
        <w:rPr>
          <w:rFonts w:ascii="Bahnschrift" w:hAnsi="Bahnschrift"/>
          <w:color w:val="231F20"/>
          <w:spacing w:val="-46"/>
          <w:sz w:val="26"/>
          <w:lang w:val="it-IT"/>
        </w:rPr>
        <w:t xml:space="preserve"> </w:t>
      </w:r>
      <w:r w:rsidRPr="005936FA">
        <w:rPr>
          <w:rFonts w:ascii="Bahnschrift" w:hAnsi="Bahnschrift"/>
          <w:color w:val="231F20"/>
          <w:sz w:val="26"/>
          <w:lang w:val="it-IT"/>
        </w:rPr>
        <w:t>legislazione, e dello stato dell’arte della cultura</w:t>
      </w:r>
      <w:r w:rsidRPr="005936FA">
        <w:rPr>
          <w:rFonts w:ascii="Bahnschrift" w:hAnsi="Bahnschrift"/>
          <w:color w:val="231F20"/>
          <w:spacing w:val="-2"/>
          <w:sz w:val="26"/>
          <w:lang w:val="it-IT"/>
        </w:rPr>
        <w:t xml:space="preserve"> </w:t>
      </w:r>
      <w:r w:rsidRPr="005936FA">
        <w:rPr>
          <w:rFonts w:ascii="Bahnschrift" w:hAnsi="Bahnschrift"/>
          <w:color w:val="231F20"/>
          <w:sz w:val="26"/>
          <w:lang w:val="it-IT"/>
        </w:rPr>
        <w:t>professionale.</w:t>
      </w:r>
    </w:p>
    <w:p w:rsidR="00C654A7" w:rsidRPr="005936FA" w:rsidRDefault="0084685B" w:rsidP="00DB2E75">
      <w:pPr>
        <w:pStyle w:val="Paragrafoelenco"/>
        <w:numPr>
          <w:ilvl w:val="1"/>
          <w:numId w:val="26"/>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deve </w:t>
      </w:r>
      <w:r w:rsidRPr="005936FA">
        <w:rPr>
          <w:rFonts w:ascii="Bahnschrift" w:hAnsi="Bahnschrift"/>
          <w:color w:val="231F20"/>
          <w:sz w:val="26"/>
          <w:lang w:val="it-IT"/>
        </w:rPr>
        <w:t>costantemente aggiornare le proprie competenze professionali</w:t>
      </w:r>
      <w:r w:rsidRPr="005936FA">
        <w:rPr>
          <w:rFonts w:ascii="Bahnschrift" w:hAnsi="Bahnschrift"/>
          <w:color w:val="231F20"/>
          <w:spacing w:val="-36"/>
          <w:sz w:val="26"/>
          <w:lang w:val="it-IT"/>
        </w:rPr>
        <w:t xml:space="preserve"> </w:t>
      </w:r>
      <w:r w:rsidRPr="005936FA">
        <w:rPr>
          <w:rFonts w:ascii="Bahnschrift" w:hAnsi="Bahnschrift"/>
          <w:color w:val="231F20"/>
          <w:sz w:val="26"/>
          <w:lang w:val="it-IT"/>
        </w:rPr>
        <w:t>seguendo i percorsi di formazione professionale continua così come previsto dalla</w:t>
      </w:r>
      <w:r w:rsidRPr="005936FA">
        <w:rPr>
          <w:rFonts w:ascii="Bahnschrift" w:hAnsi="Bahnschrift"/>
          <w:color w:val="231F20"/>
          <w:spacing w:val="-19"/>
          <w:sz w:val="26"/>
          <w:lang w:val="it-IT"/>
        </w:rPr>
        <w:t xml:space="preserve"> </w:t>
      </w:r>
      <w:r w:rsidRPr="005936FA">
        <w:rPr>
          <w:rFonts w:ascii="Bahnschrift" w:hAnsi="Bahnschrift"/>
          <w:color w:val="231F20"/>
          <w:sz w:val="26"/>
          <w:lang w:val="it-IT"/>
        </w:rPr>
        <w:t>legge.</w:t>
      </w:r>
    </w:p>
    <w:p w:rsidR="00D96407" w:rsidRPr="005936FA" w:rsidRDefault="00D96407" w:rsidP="00DB2E75">
      <w:pPr>
        <w:pStyle w:val="Paragrafoelenco"/>
        <w:tabs>
          <w:tab w:val="left" w:pos="851"/>
          <w:tab w:val="left" w:pos="1208"/>
        </w:tabs>
        <w:spacing w:line="276" w:lineRule="auto"/>
        <w:ind w:left="0"/>
        <w:jc w:val="both"/>
        <w:rPr>
          <w:rFonts w:ascii="Bahnschrift" w:hAnsi="Bahnschrift"/>
          <w:sz w:val="26"/>
          <w:lang w:val="it-IT"/>
        </w:rPr>
      </w:pPr>
    </w:p>
    <w:p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Art. 8 - Assicurazione professionale</w:t>
      </w:r>
    </w:p>
    <w:p w:rsidR="00C111DA" w:rsidRPr="005936FA" w:rsidRDefault="0084685B" w:rsidP="00DB2E75">
      <w:pPr>
        <w:pStyle w:val="Paragrafoelenco"/>
        <w:numPr>
          <w:ilvl w:val="1"/>
          <w:numId w:val="27"/>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Nei casi previsti dalla legge l’</w:t>
      </w:r>
      <w:r w:rsidR="00803942">
        <w:rPr>
          <w:rFonts w:ascii="Bahnschrift" w:hAnsi="Bahnschrift"/>
          <w:color w:val="231F20"/>
          <w:sz w:val="26"/>
          <w:lang w:val="it-IT"/>
        </w:rPr>
        <w:t>I</w:t>
      </w:r>
      <w:r w:rsidRPr="005936FA">
        <w:rPr>
          <w:rFonts w:ascii="Bahnschrift" w:hAnsi="Bahnschrift"/>
          <w:color w:val="231F20"/>
          <w:sz w:val="26"/>
          <w:lang w:val="it-IT"/>
        </w:rPr>
        <w:t>ngegnere, a tutela del committente, è tenuto a</w:t>
      </w:r>
      <w:r w:rsidRPr="005936FA">
        <w:rPr>
          <w:rFonts w:ascii="Bahnschrift" w:hAnsi="Bahnschrift"/>
          <w:color w:val="231F20"/>
          <w:spacing w:val="-41"/>
          <w:sz w:val="26"/>
          <w:lang w:val="it-IT"/>
        </w:rPr>
        <w:t xml:space="preserve"> </w:t>
      </w:r>
      <w:r w:rsidRPr="005936FA">
        <w:rPr>
          <w:rFonts w:ascii="Bahnschrift" w:hAnsi="Bahnschrift"/>
          <w:color w:val="231F20"/>
          <w:sz w:val="26"/>
          <w:lang w:val="it-IT"/>
        </w:rPr>
        <w:t>stipulare idonea assicurazione per i rischi derivanti dall’esercizio dell’attività</w:t>
      </w:r>
      <w:r w:rsidRPr="005936FA">
        <w:rPr>
          <w:rFonts w:ascii="Bahnschrift" w:hAnsi="Bahnschrift"/>
          <w:color w:val="231F20"/>
          <w:spacing w:val="-12"/>
          <w:sz w:val="26"/>
          <w:lang w:val="it-IT"/>
        </w:rPr>
        <w:t xml:space="preserve"> </w:t>
      </w:r>
      <w:r w:rsidRPr="005936FA">
        <w:rPr>
          <w:rFonts w:ascii="Bahnschrift" w:hAnsi="Bahnschrift"/>
          <w:color w:val="231F20"/>
          <w:sz w:val="26"/>
          <w:lang w:val="it-IT"/>
        </w:rPr>
        <w:t>professionale.</w:t>
      </w:r>
    </w:p>
    <w:p w:rsidR="00C654A7" w:rsidRPr="005936FA" w:rsidRDefault="0084685B" w:rsidP="00DB2E75">
      <w:pPr>
        <w:pStyle w:val="Paragrafoelenco"/>
        <w:numPr>
          <w:ilvl w:val="1"/>
          <w:numId w:val="27"/>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al momento dell’assunzione dell’incarico, è tenuto a rendere noti al</w:t>
      </w:r>
      <w:r w:rsidRPr="005936FA">
        <w:rPr>
          <w:rFonts w:ascii="Bahnschrift" w:hAnsi="Bahnschrift"/>
          <w:color w:val="231F20"/>
          <w:spacing w:val="-20"/>
          <w:sz w:val="26"/>
          <w:lang w:val="it-IT"/>
        </w:rPr>
        <w:t xml:space="preserve"> </w:t>
      </w:r>
      <w:r w:rsidRPr="005936FA">
        <w:rPr>
          <w:rFonts w:ascii="Bahnschrift" w:hAnsi="Bahnschrift"/>
          <w:color w:val="231F20"/>
          <w:sz w:val="26"/>
          <w:lang w:val="it-IT"/>
        </w:rPr>
        <w:t>committente gli estremi della polizza stipulata per la responsabilità professionale ed il relativo massimale.</w:t>
      </w:r>
    </w:p>
    <w:p w:rsidR="00D96407" w:rsidRPr="005936FA" w:rsidRDefault="00D96407" w:rsidP="00DB2E75">
      <w:pPr>
        <w:pStyle w:val="Paragrafoelenco"/>
        <w:tabs>
          <w:tab w:val="left" w:pos="851"/>
          <w:tab w:val="left" w:pos="1208"/>
        </w:tabs>
        <w:spacing w:line="276" w:lineRule="auto"/>
        <w:ind w:left="0"/>
        <w:jc w:val="both"/>
        <w:rPr>
          <w:rFonts w:ascii="Bahnschrift" w:hAnsi="Bahnschrift"/>
          <w:sz w:val="26"/>
          <w:lang w:val="it-IT"/>
        </w:rPr>
      </w:pPr>
    </w:p>
    <w:p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Art. 9 - Pubblicità informativa</w:t>
      </w:r>
    </w:p>
    <w:p w:rsidR="00C111DA" w:rsidRPr="005936FA" w:rsidRDefault="0084685B" w:rsidP="00DB2E75">
      <w:pPr>
        <w:pStyle w:val="Paragrafoelenco"/>
        <w:numPr>
          <w:ilvl w:val="1"/>
          <w:numId w:val="28"/>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 xml:space="preserve">La pubblicità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 xml:space="preserve">rispettare la dignità ed il decoro della professione,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 xml:space="preserve">essere </w:t>
      </w:r>
      <w:r w:rsidRPr="005936FA">
        <w:rPr>
          <w:rFonts w:ascii="Bahnschrift" w:hAnsi="Bahnschrift"/>
          <w:color w:val="231F20"/>
          <w:spacing w:val="-3"/>
          <w:sz w:val="26"/>
          <w:lang w:val="it-IT"/>
        </w:rPr>
        <w:t>fi</w:t>
      </w:r>
      <w:r w:rsidRPr="005936FA">
        <w:rPr>
          <w:rFonts w:ascii="Bahnschrift" w:hAnsi="Bahnschrift"/>
          <w:color w:val="231F20"/>
          <w:sz w:val="26"/>
          <w:lang w:val="it-IT"/>
        </w:rPr>
        <w:t>nalizzata alla informazione relativamente ai servizi offerti dal professionista e può riguardare l’attività professionale, le specializzazioni ed i titoli posseduti, la struttura dello studio ed i</w:t>
      </w:r>
      <w:r w:rsidRPr="005936FA">
        <w:rPr>
          <w:rFonts w:ascii="Bahnschrift" w:hAnsi="Bahnschrift"/>
          <w:color w:val="231F20"/>
          <w:spacing w:val="-36"/>
          <w:sz w:val="26"/>
          <w:lang w:val="it-IT"/>
        </w:rPr>
        <w:t xml:space="preserve"> </w:t>
      </w:r>
      <w:r w:rsidRPr="005936FA">
        <w:rPr>
          <w:rFonts w:ascii="Bahnschrift" w:hAnsi="Bahnschrift"/>
          <w:color w:val="231F20"/>
          <w:sz w:val="26"/>
          <w:lang w:val="it-IT"/>
        </w:rPr>
        <w:t>com</w:t>
      </w:r>
      <w:r w:rsidR="00BE7DFC" w:rsidRPr="005936FA">
        <w:rPr>
          <w:rFonts w:ascii="Bahnschrift" w:hAnsi="Bahnschrift"/>
          <w:color w:val="231F20"/>
          <w:sz w:val="26"/>
          <w:lang w:val="it-IT"/>
        </w:rPr>
        <w:t>p</w:t>
      </w:r>
      <w:r w:rsidRPr="005936FA">
        <w:rPr>
          <w:rFonts w:ascii="Bahnschrift" w:hAnsi="Bahnschrift"/>
          <w:color w:val="231F20"/>
          <w:sz w:val="26"/>
          <w:lang w:val="it-IT"/>
        </w:rPr>
        <w:t>ensi richiesti per le varie</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prestazioni.</w:t>
      </w:r>
    </w:p>
    <w:p w:rsidR="00C654A7" w:rsidRPr="005936FA" w:rsidRDefault="0084685B" w:rsidP="00DB2E75">
      <w:pPr>
        <w:pStyle w:val="Paragrafoelenco"/>
        <w:numPr>
          <w:ilvl w:val="1"/>
          <w:numId w:val="28"/>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z w:val="26"/>
          <w:lang w:val="it-IT"/>
        </w:rPr>
        <w:t>Le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informazioni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devono</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essere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trasparenti,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veritiere,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corrette</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non</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devono</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essere</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equivoche, ingannevoli o</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denigratorie.</w:t>
      </w:r>
    </w:p>
    <w:p w:rsidR="00D96407" w:rsidRPr="005936FA" w:rsidRDefault="00D96407" w:rsidP="00DB2E75">
      <w:pPr>
        <w:pStyle w:val="Paragrafoelenco"/>
        <w:tabs>
          <w:tab w:val="left" w:pos="851"/>
          <w:tab w:val="left" w:pos="1208"/>
        </w:tabs>
        <w:spacing w:line="276" w:lineRule="auto"/>
        <w:ind w:left="0"/>
        <w:jc w:val="both"/>
        <w:rPr>
          <w:rFonts w:ascii="Bahnschrift" w:hAnsi="Bahnschrift"/>
          <w:sz w:val="26"/>
          <w:lang w:val="it-IT"/>
        </w:rPr>
      </w:pPr>
    </w:p>
    <w:p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Art. 10 - Rapporti con il committente</w:t>
      </w:r>
    </w:p>
    <w:p w:rsidR="00C654A7" w:rsidRPr="005936FA" w:rsidRDefault="00C111DA" w:rsidP="00DB2E75">
      <w:pPr>
        <w:pStyle w:val="Corpodeltesto"/>
        <w:tabs>
          <w:tab w:val="left" w:pos="851"/>
          <w:tab w:val="left" w:pos="1208"/>
        </w:tabs>
        <w:spacing w:line="276" w:lineRule="auto"/>
        <w:jc w:val="both"/>
        <w:rPr>
          <w:rFonts w:ascii="Bahnschrift" w:hAnsi="Bahnschrift"/>
          <w:color w:val="231F20"/>
          <w:lang w:val="it-IT"/>
        </w:rPr>
      </w:pPr>
      <w:r w:rsidRPr="005936FA">
        <w:rPr>
          <w:rFonts w:ascii="Bahnschrift" w:hAnsi="Bahnschrift"/>
          <w:b/>
          <w:bCs/>
          <w:color w:val="231F20"/>
          <w:spacing w:val="-6"/>
          <w:lang w:val="it-IT"/>
        </w:rPr>
        <w:lastRenderedPageBreak/>
        <w:t>10.1.</w:t>
      </w:r>
      <w:r w:rsidRPr="005936FA">
        <w:rPr>
          <w:rFonts w:ascii="Bahnschrift" w:hAnsi="Bahnschrift"/>
          <w:color w:val="231F20"/>
          <w:spacing w:val="-6"/>
          <w:lang w:val="it-IT"/>
        </w:rPr>
        <w:tab/>
      </w:r>
      <w:r w:rsidR="0084685B" w:rsidRPr="005936FA">
        <w:rPr>
          <w:rFonts w:ascii="Bahnschrift" w:hAnsi="Bahnschrift"/>
          <w:color w:val="231F20"/>
          <w:spacing w:val="-3"/>
          <w:lang w:val="it-IT"/>
        </w:rPr>
        <w:t>L’</w:t>
      </w:r>
      <w:r w:rsidR="00803942">
        <w:rPr>
          <w:rFonts w:ascii="Bahnschrift" w:hAnsi="Bahnschrift"/>
          <w:color w:val="231F20"/>
          <w:spacing w:val="-3"/>
          <w:lang w:val="it-IT"/>
        </w:rPr>
        <w:t>I</w:t>
      </w:r>
      <w:r w:rsidR="0084685B" w:rsidRPr="005936FA">
        <w:rPr>
          <w:rFonts w:ascii="Bahnschrift" w:hAnsi="Bahnschrift"/>
          <w:color w:val="231F20"/>
          <w:spacing w:val="-3"/>
          <w:lang w:val="it-IT"/>
        </w:rPr>
        <w:t xml:space="preserve">ngegnere deve </w:t>
      </w:r>
      <w:r w:rsidR="0084685B" w:rsidRPr="005936FA">
        <w:rPr>
          <w:rFonts w:ascii="Bahnschrift" w:hAnsi="Bahnschrift"/>
          <w:color w:val="231F20"/>
          <w:lang w:val="it-IT"/>
        </w:rPr>
        <w:t>sempre operare nel legittimo interesse del committente, e informare</w:t>
      </w:r>
      <w:r w:rsidR="0084685B" w:rsidRPr="005936FA">
        <w:rPr>
          <w:rFonts w:ascii="Bahnschrift" w:hAnsi="Bahnschrift"/>
          <w:color w:val="231F20"/>
          <w:spacing w:val="-24"/>
          <w:lang w:val="it-IT"/>
        </w:rPr>
        <w:t xml:space="preserve"> </w:t>
      </w:r>
      <w:r w:rsidR="0084685B" w:rsidRPr="005936FA">
        <w:rPr>
          <w:rFonts w:ascii="Bahnschrift" w:hAnsi="Bahnschrift"/>
          <w:color w:val="231F20"/>
          <w:lang w:val="it-IT"/>
        </w:rPr>
        <w:t>la propria attività ai principi di integrità, lealtà, riservatezza nonché fedeltà al mandato</w:t>
      </w:r>
      <w:r w:rsidR="0084685B" w:rsidRPr="005936FA">
        <w:rPr>
          <w:rFonts w:ascii="Bahnschrift" w:hAnsi="Bahnschrift"/>
          <w:color w:val="231F20"/>
          <w:spacing w:val="-37"/>
          <w:lang w:val="it-IT"/>
        </w:rPr>
        <w:t xml:space="preserve"> </w:t>
      </w:r>
      <w:r w:rsidR="0084685B" w:rsidRPr="005936FA">
        <w:rPr>
          <w:rFonts w:ascii="Bahnschrift" w:hAnsi="Bahnschrift"/>
          <w:color w:val="231F20"/>
          <w:lang w:val="it-IT"/>
        </w:rPr>
        <w:t>ricevuto.</w:t>
      </w:r>
    </w:p>
    <w:p w:rsidR="00D96407" w:rsidRPr="005936FA" w:rsidRDefault="00D96407" w:rsidP="00DB2E75">
      <w:pPr>
        <w:pStyle w:val="Corpodeltesto"/>
        <w:tabs>
          <w:tab w:val="left" w:pos="851"/>
          <w:tab w:val="left" w:pos="1208"/>
        </w:tabs>
        <w:spacing w:line="276" w:lineRule="auto"/>
        <w:jc w:val="both"/>
        <w:rPr>
          <w:rFonts w:ascii="Bahnschrift" w:hAnsi="Bahnschrift"/>
          <w:color w:val="231F20"/>
          <w:spacing w:val="-6"/>
          <w:lang w:val="it-IT"/>
        </w:rPr>
      </w:pPr>
    </w:p>
    <w:p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Art. 11 - Incarichi e compensi</w:t>
      </w:r>
    </w:p>
    <w:p w:rsidR="00C111DA" w:rsidRPr="005936FA" w:rsidRDefault="0084685B" w:rsidP="00DB2E75">
      <w:pPr>
        <w:pStyle w:val="Paragrafoelenco"/>
        <w:numPr>
          <w:ilvl w:val="1"/>
          <w:numId w:val="29"/>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 xml:space="preserve">al momento dell'affidamento dell'incarico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 xml:space="preserve">definire con chiarezza i termini dell’incarico conferito e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 xml:space="preserve">pattuire il compenso con il committente, rendendo </w:t>
      </w:r>
      <w:r w:rsidRPr="005936FA">
        <w:rPr>
          <w:rFonts w:ascii="Bahnschrift" w:hAnsi="Bahnschrift"/>
          <w:color w:val="231F20"/>
          <w:spacing w:val="-3"/>
          <w:sz w:val="26"/>
          <w:lang w:val="it-IT"/>
        </w:rPr>
        <w:t xml:space="preserve">noto </w:t>
      </w:r>
      <w:r w:rsidRPr="005936FA">
        <w:rPr>
          <w:rFonts w:ascii="Bahnschrift" w:hAnsi="Bahnschrift"/>
          <w:color w:val="231F20"/>
          <w:sz w:val="26"/>
          <w:lang w:val="it-IT"/>
        </w:rPr>
        <w:t>il grado di complessità della prestazione e fornendo tutte le informazioni utili circa gli oneri ipotizzabili correlati o correlabili all’incarico</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stesso.</w:t>
      </w:r>
    </w:p>
    <w:p w:rsidR="00C111DA" w:rsidRPr="005936FA" w:rsidRDefault="0084685B" w:rsidP="00DB2E75">
      <w:pPr>
        <w:pStyle w:val="Paragrafoelenco"/>
        <w:numPr>
          <w:ilvl w:val="1"/>
          <w:numId w:val="29"/>
        </w:numPr>
        <w:tabs>
          <w:tab w:val="left" w:pos="851"/>
          <w:tab w:val="left" w:pos="1208"/>
        </w:tabs>
        <w:spacing w:after="120" w:line="276" w:lineRule="auto"/>
        <w:ind w:left="0" w:firstLine="0"/>
        <w:jc w:val="both"/>
        <w:rPr>
          <w:rFonts w:ascii="Bahnschrift" w:hAnsi="Bahnschrift"/>
          <w:color w:val="231F20"/>
          <w:spacing w:val="-3"/>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00C111DA" w:rsidRPr="005936FA">
        <w:rPr>
          <w:rFonts w:ascii="Bahnschrift" w:hAnsi="Bahnschrift"/>
          <w:color w:val="231F20"/>
          <w:spacing w:val="-3"/>
          <w:sz w:val="26"/>
          <w:lang w:val="it-IT"/>
        </w:rPr>
        <w:t xml:space="preserve">è </w:t>
      </w:r>
      <w:r w:rsidRPr="005936FA">
        <w:rPr>
          <w:rFonts w:ascii="Bahnschrift" w:hAnsi="Bahnschrift"/>
          <w:color w:val="231F20"/>
          <w:spacing w:val="-3"/>
          <w:sz w:val="26"/>
          <w:lang w:val="it-IT"/>
        </w:rPr>
        <w:t>tenuto a comunicare al committente eventuali situazioni o circostanze che</w:t>
      </w:r>
      <w:r w:rsidR="00C111DA" w:rsidRPr="005936FA">
        <w:rPr>
          <w:rFonts w:ascii="Bahnschrift" w:hAnsi="Bahnschrift"/>
          <w:color w:val="231F20"/>
          <w:spacing w:val="-3"/>
          <w:sz w:val="26"/>
          <w:lang w:val="it-IT"/>
        </w:rPr>
        <w:t xml:space="preserve"> </w:t>
      </w:r>
      <w:r w:rsidRPr="005936FA">
        <w:rPr>
          <w:rFonts w:ascii="Bahnschrift" w:hAnsi="Bahnschrift"/>
          <w:color w:val="231F20"/>
          <w:spacing w:val="-3"/>
          <w:sz w:val="26"/>
          <w:lang w:val="it-IT"/>
        </w:rPr>
        <w:t>possano modificare il compenso inizialmente pattuito, indicando l'entità della variazione.</w:t>
      </w:r>
    </w:p>
    <w:p w:rsidR="00C111DA" w:rsidRPr="00394D75" w:rsidRDefault="00476C1B" w:rsidP="00DB2E75">
      <w:pPr>
        <w:pStyle w:val="Paragrafoelenco"/>
        <w:numPr>
          <w:ilvl w:val="1"/>
          <w:numId w:val="29"/>
        </w:numPr>
        <w:tabs>
          <w:tab w:val="left" w:pos="851"/>
          <w:tab w:val="left" w:pos="1208"/>
        </w:tabs>
        <w:spacing w:after="120" w:line="276" w:lineRule="auto"/>
        <w:ind w:left="0" w:firstLine="0"/>
        <w:jc w:val="both"/>
        <w:rPr>
          <w:rFonts w:ascii="Bahnschrift" w:hAnsi="Bahnschrift"/>
          <w:spacing w:val="-3"/>
          <w:sz w:val="26"/>
          <w:lang w:val="it-IT"/>
        </w:rPr>
      </w:pPr>
      <w:r w:rsidRPr="00476C1B">
        <w:rPr>
          <w:rFonts w:ascii="Bahnschrift" w:hAnsi="Bahnschrift"/>
          <w:color w:val="231F20"/>
          <w:sz w:val="26"/>
          <w:lang w:val="it-IT"/>
        </w:rPr>
        <w:t>La misura del compenso è correlata all’importanza dell’opera e al decoro della</w:t>
      </w:r>
      <w:r w:rsidRPr="00476C1B">
        <w:rPr>
          <w:rFonts w:ascii="Bahnschrift" w:hAnsi="Bahnschrift"/>
          <w:color w:val="231F20"/>
          <w:spacing w:val="-31"/>
          <w:sz w:val="26"/>
          <w:lang w:val="it-IT"/>
        </w:rPr>
        <w:t xml:space="preserve"> </w:t>
      </w:r>
      <w:r w:rsidRPr="00476C1B">
        <w:rPr>
          <w:rFonts w:ascii="Bahnschrift" w:hAnsi="Bahnschrift"/>
          <w:color w:val="231F20"/>
          <w:sz w:val="26"/>
          <w:lang w:val="it-IT"/>
        </w:rPr>
        <w:t xml:space="preserve">professione ai sensi dell’art. 2233 del codice civile e </w:t>
      </w:r>
      <w:r w:rsidRPr="00476C1B">
        <w:rPr>
          <w:rFonts w:ascii="Bahnschrift" w:hAnsi="Bahnschrift"/>
          <w:color w:val="231F20"/>
          <w:spacing w:val="-3"/>
          <w:sz w:val="26"/>
          <w:lang w:val="it-IT"/>
        </w:rPr>
        <w:t xml:space="preserve">deve </w:t>
      </w:r>
      <w:r w:rsidRPr="00476C1B">
        <w:rPr>
          <w:rFonts w:ascii="Bahnschrift" w:hAnsi="Bahnschrift"/>
          <w:color w:val="231F20"/>
          <w:sz w:val="26"/>
          <w:lang w:val="it-IT"/>
        </w:rPr>
        <w:t>essere resa nota al committente, comprese spese</w:t>
      </w:r>
      <w:r w:rsidRPr="00394D75">
        <w:rPr>
          <w:rFonts w:ascii="Bahnschrift" w:hAnsi="Bahnschrift"/>
          <w:sz w:val="26"/>
          <w:lang w:val="it-IT"/>
        </w:rPr>
        <w:t xml:space="preserve">, oneri e contributi. </w:t>
      </w:r>
      <w:r w:rsidR="008D49EE" w:rsidRPr="00394D75">
        <w:rPr>
          <w:rFonts w:ascii="Bahnschrift" w:hAnsi="Bahnschrift"/>
          <w:sz w:val="26"/>
          <w:lang w:val="it-IT"/>
        </w:rPr>
        <w:t>Il compenso</w:t>
      </w:r>
      <w:r w:rsidRPr="00394D75">
        <w:rPr>
          <w:rFonts w:ascii="Bahnschrift" w:hAnsi="Bahnschrift"/>
          <w:sz w:val="26"/>
          <w:lang w:val="it-IT"/>
        </w:rPr>
        <w:t xml:space="preserve"> relativo alle prestazioni professionali di cui </w:t>
      </w:r>
      <w:r w:rsidR="000203D6" w:rsidRPr="00394D75">
        <w:rPr>
          <w:rFonts w:ascii="Bahnschrift" w:hAnsi="Bahnschrift"/>
          <w:sz w:val="26"/>
          <w:lang w:val="it-IT"/>
        </w:rPr>
        <w:t>alla</w:t>
      </w:r>
      <w:r w:rsidRPr="00394D75">
        <w:rPr>
          <w:rFonts w:ascii="Bahnschrift" w:hAnsi="Bahnschrift"/>
          <w:sz w:val="26"/>
          <w:lang w:val="it-IT"/>
        </w:rPr>
        <w:t xml:space="preserve"> </w:t>
      </w:r>
      <w:r w:rsidR="000203D6" w:rsidRPr="00394D75">
        <w:rPr>
          <w:rFonts w:ascii="Bahnschrift" w:hAnsi="Bahnschrift"/>
          <w:sz w:val="26"/>
          <w:lang w:val="it-IT"/>
        </w:rPr>
        <w:t>l</w:t>
      </w:r>
      <w:r w:rsidRPr="00394D75">
        <w:rPr>
          <w:rFonts w:ascii="Bahnschrift" w:hAnsi="Bahnschrift"/>
          <w:sz w:val="26"/>
          <w:lang w:val="it-IT"/>
        </w:rPr>
        <w:t>egge 2</w:t>
      </w:r>
      <w:r w:rsidR="007A2D04" w:rsidRPr="00394D75">
        <w:rPr>
          <w:rFonts w:ascii="Bahnschrift" w:hAnsi="Bahnschrift"/>
          <w:sz w:val="26"/>
          <w:lang w:val="it-IT"/>
        </w:rPr>
        <w:t>1</w:t>
      </w:r>
      <w:r w:rsidRPr="00394D75">
        <w:rPr>
          <w:rFonts w:ascii="Bahnschrift" w:hAnsi="Bahnschrift"/>
          <w:sz w:val="26"/>
          <w:lang w:val="it-IT"/>
        </w:rPr>
        <w:t xml:space="preserve"> aprile 2023 n.49 </w:t>
      </w:r>
      <w:r w:rsidR="008D49EE" w:rsidRPr="00394D75">
        <w:rPr>
          <w:rFonts w:ascii="Bahnschrift" w:hAnsi="Bahnschrift"/>
          <w:sz w:val="26"/>
          <w:lang w:val="it-IT"/>
        </w:rPr>
        <w:t>deve essere proporzionato alla quantità e alla qualità del lavoro svolto, al contenuto e alla caratteristiche della prestazione professionale</w:t>
      </w:r>
      <w:r w:rsidR="007A2D04" w:rsidRPr="00394D75">
        <w:rPr>
          <w:rFonts w:ascii="Bahnschrift" w:hAnsi="Bahnschrift"/>
          <w:sz w:val="26"/>
          <w:lang w:val="it-IT"/>
        </w:rPr>
        <w:t xml:space="preserve">, </w:t>
      </w:r>
      <w:proofErr w:type="spellStart"/>
      <w:r w:rsidR="007A2D04" w:rsidRPr="00394D75">
        <w:rPr>
          <w:rFonts w:ascii="Bahnschrift" w:hAnsi="Bahnschrift"/>
          <w:sz w:val="26"/>
          <w:lang w:val="it-IT"/>
        </w:rPr>
        <w:t>nonchè</w:t>
      </w:r>
      <w:proofErr w:type="spellEnd"/>
      <w:r w:rsidR="008D49EE" w:rsidRPr="00394D75">
        <w:rPr>
          <w:rFonts w:ascii="Bahnschrift" w:hAnsi="Bahnschrift"/>
          <w:sz w:val="26"/>
          <w:lang w:val="it-IT"/>
        </w:rPr>
        <w:t xml:space="preserve"> conforme ai compensi fissati dai decreti ministeriali</w:t>
      </w:r>
      <w:r w:rsidR="007A2D04" w:rsidRPr="00394D75">
        <w:rPr>
          <w:rFonts w:ascii="Bahnschrift" w:hAnsi="Bahnschrift"/>
          <w:sz w:val="26"/>
          <w:lang w:val="it-IT"/>
        </w:rPr>
        <w:t>, ai sensi dell’art.1 della legge citata</w:t>
      </w:r>
      <w:r w:rsidR="008D49EE" w:rsidRPr="00394D75">
        <w:rPr>
          <w:rFonts w:ascii="Bahnschrift" w:hAnsi="Bahnschrift"/>
          <w:sz w:val="26"/>
          <w:lang w:val="it-IT"/>
        </w:rPr>
        <w:t xml:space="preserve">. </w:t>
      </w:r>
    </w:p>
    <w:p w:rsidR="005F7989" w:rsidRPr="001670ED" w:rsidRDefault="005F7989" w:rsidP="00DB2E75">
      <w:pPr>
        <w:pStyle w:val="Paragrafoelenco"/>
        <w:numPr>
          <w:ilvl w:val="1"/>
          <w:numId w:val="29"/>
        </w:numPr>
        <w:tabs>
          <w:tab w:val="left" w:pos="851"/>
          <w:tab w:val="left" w:pos="1208"/>
        </w:tabs>
        <w:spacing w:after="120" w:line="276" w:lineRule="auto"/>
        <w:ind w:left="0" w:firstLine="0"/>
        <w:jc w:val="both"/>
        <w:rPr>
          <w:rFonts w:ascii="Bahnschrift" w:hAnsi="Bahnschrift"/>
          <w:color w:val="231F20"/>
          <w:spacing w:val="-3"/>
          <w:sz w:val="26"/>
          <w:lang w:val="it-IT"/>
        </w:rPr>
      </w:pPr>
      <w:r w:rsidRPr="00394D75">
        <w:rPr>
          <w:rFonts w:ascii="Bahnschrift" w:hAnsi="Bahnschrift"/>
          <w:sz w:val="26"/>
          <w:lang w:val="it-IT"/>
        </w:rPr>
        <w:t>I compensi professionali previsti nei modelli standard di convenzione, concordati tra imprese e Consiglio Nazionale degli Ingegneri si presumono equi fino a prova contraria</w:t>
      </w:r>
      <w:r w:rsidR="00476C1B" w:rsidRPr="00394D75">
        <w:rPr>
          <w:rFonts w:ascii="Bahnschrift" w:hAnsi="Bahnschrift"/>
          <w:sz w:val="26"/>
          <w:lang w:val="it-IT"/>
        </w:rPr>
        <w:t xml:space="preserve">, ai sensi dell’art.6 della </w:t>
      </w:r>
      <w:r w:rsidR="007A2D04" w:rsidRPr="00394D75">
        <w:rPr>
          <w:rFonts w:ascii="Bahnschrift" w:hAnsi="Bahnschrift"/>
          <w:sz w:val="26"/>
          <w:lang w:val="it-IT"/>
        </w:rPr>
        <w:t>l</w:t>
      </w:r>
      <w:r w:rsidR="00476C1B" w:rsidRPr="00394D75">
        <w:rPr>
          <w:rFonts w:ascii="Bahnschrift" w:hAnsi="Bahnschrift"/>
          <w:sz w:val="26"/>
          <w:lang w:val="it-IT"/>
        </w:rPr>
        <w:t>egge 2</w:t>
      </w:r>
      <w:r w:rsidR="007A2D04" w:rsidRPr="00394D75">
        <w:rPr>
          <w:rFonts w:ascii="Bahnschrift" w:hAnsi="Bahnschrift"/>
          <w:sz w:val="26"/>
          <w:lang w:val="it-IT"/>
        </w:rPr>
        <w:t>1</w:t>
      </w:r>
      <w:r w:rsidR="00476C1B" w:rsidRPr="00394D75">
        <w:rPr>
          <w:rFonts w:ascii="Bahnschrift" w:hAnsi="Bahnschrift"/>
          <w:sz w:val="26"/>
          <w:lang w:val="it-IT"/>
        </w:rPr>
        <w:t xml:space="preserve"> aprile </w:t>
      </w:r>
      <w:r w:rsidR="00476C1B" w:rsidRPr="001670ED">
        <w:rPr>
          <w:rFonts w:ascii="Bahnschrift" w:hAnsi="Bahnschrift"/>
          <w:color w:val="231F20"/>
          <w:sz w:val="26"/>
          <w:lang w:val="it-IT"/>
        </w:rPr>
        <w:t>2023 n.49</w:t>
      </w:r>
      <w:r w:rsidRPr="001670ED">
        <w:rPr>
          <w:rFonts w:ascii="Bahnschrift" w:hAnsi="Bahnschrift"/>
          <w:color w:val="231F20"/>
          <w:sz w:val="26"/>
          <w:lang w:val="it-IT"/>
        </w:rPr>
        <w:t>.</w:t>
      </w:r>
    </w:p>
    <w:p w:rsidR="00C111DA" w:rsidRPr="005936FA" w:rsidRDefault="0084685B" w:rsidP="00DB2E75">
      <w:pPr>
        <w:pStyle w:val="Paragrafoelenco"/>
        <w:numPr>
          <w:ilvl w:val="1"/>
          <w:numId w:val="29"/>
        </w:numPr>
        <w:tabs>
          <w:tab w:val="left" w:pos="851"/>
          <w:tab w:val="left" w:pos="1208"/>
        </w:tabs>
        <w:spacing w:after="120" w:line="276" w:lineRule="auto"/>
        <w:ind w:left="0" w:firstLine="0"/>
        <w:jc w:val="both"/>
        <w:rPr>
          <w:rFonts w:ascii="Bahnschrift" w:hAnsi="Bahnschrift"/>
          <w:color w:val="231F20"/>
          <w:spacing w:val="-3"/>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può fornire prestazioni professionali a titolo gratuito solo in casi</w:t>
      </w:r>
      <w:r w:rsidRPr="005936FA">
        <w:rPr>
          <w:rFonts w:ascii="Bahnschrift" w:hAnsi="Bahnschrift"/>
          <w:color w:val="231F20"/>
          <w:spacing w:val="-41"/>
          <w:sz w:val="26"/>
          <w:lang w:val="it-IT"/>
        </w:rPr>
        <w:t xml:space="preserve"> </w:t>
      </w:r>
      <w:r w:rsidRPr="005936FA">
        <w:rPr>
          <w:rFonts w:ascii="Bahnschrift" w:hAnsi="Bahnschrift"/>
          <w:color w:val="231F20"/>
          <w:sz w:val="26"/>
          <w:lang w:val="it-IT"/>
        </w:rPr>
        <w:t>particolari quando sussistano valide motivazioni ideali ed</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umanitarie.</w:t>
      </w:r>
    </w:p>
    <w:p w:rsidR="00C654A7" w:rsidRPr="005936FA" w:rsidRDefault="0084685B" w:rsidP="00DB2E75">
      <w:pPr>
        <w:pStyle w:val="Paragrafoelenco"/>
        <w:numPr>
          <w:ilvl w:val="1"/>
          <w:numId w:val="29"/>
        </w:numPr>
        <w:tabs>
          <w:tab w:val="left" w:pos="851"/>
          <w:tab w:val="left" w:pos="1208"/>
        </w:tabs>
        <w:spacing w:line="276" w:lineRule="auto"/>
        <w:ind w:left="0" w:firstLine="0"/>
        <w:jc w:val="both"/>
        <w:rPr>
          <w:rFonts w:ascii="Bahnschrift" w:hAnsi="Bahnschrift"/>
          <w:color w:val="231F20"/>
          <w:spacing w:val="-3"/>
          <w:sz w:val="26"/>
          <w:lang w:val="it-IT"/>
        </w:rPr>
      </w:pPr>
      <w:r w:rsidRPr="005936FA">
        <w:rPr>
          <w:rFonts w:ascii="Bahnschrift" w:hAnsi="Bahnschrift"/>
          <w:color w:val="231F20"/>
          <w:sz w:val="26"/>
          <w:lang w:val="it-IT"/>
        </w:rPr>
        <w:t>Possono considerarsi prestazioni professionali non soggette a remunerazione tutti</w:t>
      </w:r>
      <w:r w:rsidRPr="005936FA">
        <w:rPr>
          <w:rFonts w:ascii="Bahnschrift" w:hAnsi="Bahnschrift"/>
          <w:color w:val="231F20"/>
          <w:spacing w:val="-38"/>
          <w:sz w:val="26"/>
          <w:lang w:val="it-IT"/>
        </w:rPr>
        <w:t xml:space="preserve"> </w:t>
      </w:r>
      <w:r w:rsidRPr="005936FA">
        <w:rPr>
          <w:rFonts w:ascii="Bahnschrift" w:hAnsi="Bahnschrift"/>
          <w:color w:val="231F20"/>
          <w:sz w:val="26"/>
          <w:lang w:val="it-IT"/>
        </w:rPr>
        <w:t xml:space="preserve">quegli interventi di aiuto rivolti a colleghi </w:t>
      </w:r>
      <w:r w:rsidR="00803942">
        <w:rPr>
          <w:rFonts w:ascii="Bahnschrift" w:hAnsi="Bahnschrift"/>
          <w:color w:val="231F20"/>
          <w:sz w:val="26"/>
          <w:lang w:val="it-IT"/>
        </w:rPr>
        <w:t>I</w:t>
      </w:r>
      <w:r w:rsidRPr="005936FA">
        <w:rPr>
          <w:rFonts w:ascii="Bahnschrift" w:hAnsi="Bahnschrift"/>
          <w:color w:val="231F20"/>
          <w:sz w:val="26"/>
          <w:lang w:val="it-IT"/>
        </w:rPr>
        <w:t xml:space="preserve">ngegneri che, o per limitate esperienze </w:t>
      </w:r>
      <w:r w:rsidRPr="005936FA">
        <w:rPr>
          <w:rFonts w:ascii="Bahnschrift" w:hAnsi="Bahnschrift"/>
          <w:color w:val="231F20"/>
          <w:spacing w:val="-3"/>
          <w:sz w:val="26"/>
          <w:lang w:val="it-IT"/>
        </w:rPr>
        <w:t xml:space="preserve">dovute </w:t>
      </w:r>
      <w:r w:rsidRPr="005936FA">
        <w:rPr>
          <w:rFonts w:ascii="Bahnschrift" w:hAnsi="Bahnschrift"/>
          <w:color w:val="231F20"/>
          <w:sz w:val="26"/>
          <w:lang w:val="it-IT"/>
        </w:rPr>
        <w:t>alla</w:t>
      </w:r>
      <w:r w:rsidRPr="005936FA">
        <w:rPr>
          <w:rFonts w:ascii="Bahnschrift" w:hAnsi="Bahnschrift"/>
          <w:color w:val="231F20"/>
          <w:spacing w:val="-17"/>
          <w:sz w:val="26"/>
          <w:lang w:val="it-IT"/>
        </w:rPr>
        <w:t xml:space="preserve"> </w:t>
      </w:r>
      <w:r w:rsidRPr="005936FA">
        <w:rPr>
          <w:rFonts w:ascii="Bahnschrift" w:hAnsi="Bahnschrift"/>
          <w:color w:val="231F20"/>
          <w:sz w:val="26"/>
          <w:lang w:val="it-IT"/>
        </w:rPr>
        <w:t>loro</w:t>
      </w:r>
      <w:r w:rsidR="00C111DA" w:rsidRPr="005936FA">
        <w:rPr>
          <w:rFonts w:ascii="Bahnschrift" w:hAnsi="Bahnschrift"/>
          <w:color w:val="231F20"/>
          <w:sz w:val="26"/>
          <w:lang w:val="it-IT"/>
        </w:rPr>
        <w:t xml:space="preserve"> giovane età o per situazioni professionali gravose, si vengono a trovare in difficoltà</w:t>
      </w:r>
      <w:r w:rsidR="00C111DA" w:rsidRPr="005936FA">
        <w:rPr>
          <w:rFonts w:ascii="Bahnschrift" w:hAnsi="Bahnschrift"/>
          <w:color w:val="231F20"/>
          <w:lang w:val="it-IT"/>
        </w:rPr>
        <w:t>.</w:t>
      </w:r>
    </w:p>
    <w:p w:rsidR="00D96407" w:rsidRPr="005936FA" w:rsidRDefault="00D96407" w:rsidP="00DB2E75">
      <w:pPr>
        <w:pStyle w:val="Paragrafoelenco"/>
        <w:tabs>
          <w:tab w:val="left" w:pos="851"/>
          <w:tab w:val="left" w:pos="1208"/>
        </w:tabs>
        <w:spacing w:line="276" w:lineRule="auto"/>
        <w:ind w:left="0"/>
        <w:jc w:val="both"/>
        <w:rPr>
          <w:rFonts w:ascii="Bahnschrift" w:hAnsi="Bahnschrift"/>
          <w:color w:val="231F20"/>
          <w:spacing w:val="-3"/>
          <w:sz w:val="26"/>
          <w:lang w:val="it-IT"/>
        </w:rPr>
      </w:pPr>
    </w:p>
    <w:p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Art. 12 - Svolgimento delle prestazioni</w:t>
      </w:r>
    </w:p>
    <w:p w:rsidR="00C111DA" w:rsidRPr="005936FA" w:rsidRDefault="0084685B" w:rsidP="00DB2E75">
      <w:pPr>
        <w:pStyle w:val="Paragrafoelenco"/>
        <w:numPr>
          <w:ilvl w:val="1"/>
          <w:numId w:val="30"/>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4"/>
          <w:sz w:val="26"/>
          <w:lang w:val="it-IT"/>
        </w:rPr>
        <w:t xml:space="preserve">L’incarico </w:t>
      </w:r>
      <w:r w:rsidRPr="005936FA">
        <w:rPr>
          <w:rFonts w:ascii="Bahnschrift" w:hAnsi="Bahnschrift"/>
          <w:color w:val="231F20"/>
          <w:sz w:val="26"/>
          <w:lang w:val="it-IT"/>
        </w:rPr>
        <w:t xml:space="preserve">professionale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essere svolto compiutamente, con espletamento di tutte</w:t>
      </w:r>
      <w:r w:rsidRPr="005936FA">
        <w:rPr>
          <w:rFonts w:ascii="Bahnschrift" w:hAnsi="Bahnschrift"/>
          <w:color w:val="231F20"/>
          <w:spacing w:val="-33"/>
          <w:sz w:val="26"/>
          <w:lang w:val="it-IT"/>
        </w:rPr>
        <w:t xml:space="preserve"> </w:t>
      </w:r>
      <w:r w:rsidRPr="005936FA">
        <w:rPr>
          <w:rFonts w:ascii="Bahnschrift" w:hAnsi="Bahnschrift"/>
          <w:color w:val="231F20"/>
          <w:sz w:val="26"/>
          <w:lang w:val="it-IT"/>
        </w:rPr>
        <w:t>le prestazioni pattuite, tenendo conto degli interessi del</w:t>
      </w:r>
      <w:r w:rsidRPr="005936FA">
        <w:rPr>
          <w:rFonts w:ascii="Bahnschrift" w:hAnsi="Bahnschrift"/>
          <w:color w:val="231F20"/>
          <w:spacing w:val="-8"/>
          <w:sz w:val="26"/>
          <w:lang w:val="it-IT"/>
        </w:rPr>
        <w:t xml:space="preserve"> </w:t>
      </w:r>
      <w:r w:rsidRPr="005936FA">
        <w:rPr>
          <w:rFonts w:ascii="Bahnschrift" w:hAnsi="Bahnschrift"/>
          <w:color w:val="231F20"/>
          <w:sz w:val="26"/>
          <w:lang w:val="it-IT"/>
        </w:rPr>
        <w:lastRenderedPageBreak/>
        <w:t>committente.</w:t>
      </w:r>
    </w:p>
    <w:p w:rsidR="00D96407" w:rsidRPr="005936FA" w:rsidRDefault="0084685B" w:rsidP="00DB2E75">
      <w:pPr>
        <w:pStyle w:val="Paragrafoelenco"/>
        <w:numPr>
          <w:ilvl w:val="1"/>
          <w:numId w:val="30"/>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deve </w:t>
      </w:r>
      <w:r w:rsidRPr="005936FA">
        <w:rPr>
          <w:rFonts w:ascii="Bahnschrift" w:hAnsi="Bahnschrift"/>
          <w:color w:val="231F20"/>
          <w:sz w:val="26"/>
          <w:lang w:val="it-IT"/>
        </w:rPr>
        <w:t>informare il committente di ogni potenziale confitto di interesse</w:t>
      </w:r>
      <w:r w:rsidRPr="005936FA">
        <w:rPr>
          <w:rFonts w:ascii="Bahnschrift" w:hAnsi="Bahnschrift"/>
          <w:color w:val="231F20"/>
          <w:spacing w:val="19"/>
          <w:sz w:val="26"/>
          <w:lang w:val="it-IT"/>
        </w:rPr>
        <w:t xml:space="preserve"> </w:t>
      </w:r>
      <w:r w:rsidRPr="005936FA">
        <w:rPr>
          <w:rFonts w:ascii="Bahnschrift" w:hAnsi="Bahnschrift"/>
          <w:color w:val="231F20"/>
          <w:sz w:val="26"/>
          <w:lang w:val="it-IT"/>
        </w:rPr>
        <w:t>che</w:t>
      </w:r>
      <w:r w:rsidR="00C111DA" w:rsidRPr="005936FA">
        <w:rPr>
          <w:rFonts w:ascii="Bahnschrift" w:hAnsi="Bahnschrift"/>
          <w:color w:val="231F20"/>
          <w:sz w:val="26"/>
          <w:lang w:val="it-IT"/>
        </w:rPr>
        <w:t xml:space="preserve"> </w:t>
      </w:r>
      <w:r w:rsidRPr="005936FA">
        <w:rPr>
          <w:rFonts w:ascii="Bahnschrift" w:hAnsi="Bahnschrift"/>
          <w:color w:val="231F20"/>
          <w:sz w:val="26"/>
          <w:lang w:val="it-IT"/>
        </w:rPr>
        <w:t>potrebbe sorgere durante lo svolgimento della prestazione.</w:t>
      </w:r>
    </w:p>
    <w:p w:rsidR="00C111DA" w:rsidRPr="005936FA" w:rsidRDefault="0084685B" w:rsidP="00DB2E75">
      <w:pPr>
        <w:pStyle w:val="Paragrafoelenco"/>
        <w:numPr>
          <w:ilvl w:val="1"/>
          <w:numId w:val="30"/>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deve </w:t>
      </w:r>
      <w:r w:rsidRPr="005936FA">
        <w:rPr>
          <w:rFonts w:ascii="Bahnschrift" w:hAnsi="Bahnschrift"/>
          <w:color w:val="231F20"/>
          <w:sz w:val="26"/>
          <w:lang w:val="it-IT"/>
        </w:rPr>
        <w:t>avvertire tempestivamente il committente in caso di interruzione o</w:t>
      </w:r>
      <w:r w:rsidRPr="005936FA">
        <w:rPr>
          <w:rFonts w:ascii="Bahnschrift" w:hAnsi="Bahnschrift"/>
          <w:color w:val="231F20"/>
          <w:spacing w:val="-36"/>
          <w:sz w:val="26"/>
          <w:lang w:val="it-IT"/>
        </w:rPr>
        <w:t xml:space="preserve"> </w:t>
      </w:r>
      <w:r w:rsidRPr="005936FA">
        <w:rPr>
          <w:rFonts w:ascii="Bahnschrift" w:hAnsi="Bahnschrift"/>
          <w:color w:val="231F20"/>
          <w:sz w:val="26"/>
          <w:lang w:val="it-IT"/>
        </w:rPr>
        <w:t>di rinuncia all’incarico, in modo da non provocare pregiudizio allo</w:t>
      </w:r>
      <w:r w:rsidRPr="005936FA">
        <w:rPr>
          <w:rFonts w:ascii="Bahnschrift" w:hAnsi="Bahnschrift"/>
          <w:color w:val="231F20"/>
          <w:spacing w:val="-9"/>
          <w:sz w:val="26"/>
          <w:lang w:val="it-IT"/>
        </w:rPr>
        <w:t xml:space="preserve"> </w:t>
      </w:r>
      <w:r w:rsidRPr="005936FA">
        <w:rPr>
          <w:rFonts w:ascii="Bahnschrift" w:hAnsi="Bahnschrift"/>
          <w:color w:val="231F20"/>
          <w:sz w:val="26"/>
          <w:lang w:val="it-IT"/>
        </w:rPr>
        <w:t>stesso.</w:t>
      </w:r>
    </w:p>
    <w:p w:rsidR="00C111DA" w:rsidRPr="005936FA" w:rsidRDefault="0084685B" w:rsidP="00DB2E75">
      <w:pPr>
        <w:pStyle w:val="Paragrafoelenco"/>
        <w:numPr>
          <w:ilvl w:val="1"/>
          <w:numId w:val="30"/>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 xml:space="preserve">è inoltre tenuto ad informare il committente, nel caso abbia rapporti di </w:t>
      </w:r>
      <w:r w:rsidRPr="005936FA">
        <w:rPr>
          <w:rFonts w:ascii="Bahnschrift" w:hAnsi="Bahnschrift"/>
          <w:color w:val="231F20"/>
          <w:spacing w:val="-3"/>
          <w:sz w:val="26"/>
          <w:lang w:val="it-IT"/>
        </w:rPr>
        <w:t>inter</w:t>
      </w:r>
      <w:r w:rsidRPr="005936FA">
        <w:rPr>
          <w:rFonts w:ascii="Bahnschrift" w:hAnsi="Bahnschrift"/>
          <w:color w:val="231F20"/>
          <w:sz w:val="26"/>
          <w:lang w:val="it-IT"/>
        </w:rPr>
        <w:t>esse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su</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materiali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o</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procedimenti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costruttivi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proposti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per</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lavori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attinenti</w:t>
      </w:r>
      <w:r w:rsidRPr="005936FA">
        <w:rPr>
          <w:rFonts w:ascii="Bahnschrift" w:hAnsi="Bahnschrift"/>
          <w:color w:val="231F20"/>
          <w:spacing w:val="-4"/>
          <w:sz w:val="26"/>
          <w:lang w:val="it-IT"/>
        </w:rPr>
        <w:t xml:space="preserve"> </w:t>
      </w:r>
      <w:r w:rsidR="00803942">
        <w:rPr>
          <w:rFonts w:ascii="Bahnschrift" w:hAnsi="Bahnschrift"/>
          <w:color w:val="231F20"/>
          <w:spacing w:val="-4"/>
          <w:sz w:val="26"/>
          <w:lang w:val="it-IT"/>
        </w:rPr>
        <w:t>a</w:t>
      </w:r>
      <w:r w:rsidRPr="005936FA">
        <w:rPr>
          <w:rFonts w:ascii="Bahnschrift" w:hAnsi="Bahnschrift"/>
          <w:color w:val="231F20"/>
          <w:sz w:val="26"/>
          <w:lang w:val="it-IT"/>
        </w:rPr>
        <w:t>l</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suo</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incarico</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professionale, quando la natura e la presenza di tali rapporti possano ingenerare sospetto di parzialità professionale o violazione di norme di</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etica.</w:t>
      </w:r>
    </w:p>
    <w:p w:rsidR="00C654A7" w:rsidRPr="00F678A6" w:rsidRDefault="0084685B" w:rsidP="00DB2E75">
      <w:pPr>
        <w:pStyle w:val="Paragrafoelenco"/>
        <w:numPr>
          <w:ilvl w:val="1"/>
          <w:numId w:val="30"/>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è tenuto a consegnare al committente i documenti dallo stesso ricevuti</w:t>
      </w:r>
      <w:r w:rsidRPr="005936FA">
        <w:rPr>
          <w:rFonts w:ascii="Bahnschrift" w:hAnsi="Bahnschrift"/>
          <w:color w:val="231F20"/>
          <w:spacing w:val="-33"/>
          <w:sz w:val="26"/>
          <w:lang w:val="it-IT"/>
        </w:rPr>
        <w:t xml:space="preserve"> </w:t>
      </w:r>
      <w:r w:rsidRPr="005936FA">
        <w:rPr>
          <w:rFonts w:ascii="Bahnschrift" w:hAnsi="Bahnschrift"/>
          <w:color w:val="231F20"/>
          <w:sz w:val="26"/>
          <w:lang w:val="it-IT"/>
        </w:rPr>
        <w:t>o necessari all’espletamento dell’incarico nei termini pattuiti, quando quest’ultimo ne faccia richiesta.</w:t>
      </w:r>
    </w:p>
    <w:p w:rsidR="009B2BD1" w:rsidRDefault="009B2BD1" w:rsidP="00DB2E75">
      <w:pPr>
        <w:pStyle w:val="Corpodeltesto"/>
        <w:tabs>
          <w:tab w:val="left" w:pos="851"/>
          <w:tab w:val="left" w:pos="1208"/>
        </w:tabs>
        <w:spacing w:line="276" w:lineRule="auto"/>
        <w:jc w:val="both"/>
        <w:rPr>
          <w:rFonts w:ascii="Bahnschrift" w:hAnsi="Bahnschrift"/>
          <w:sz w:val="27"/>
          <w:lang w:val="it-IT"/>
        </w:rPr>
      </w:pPr>
    </w:p>
    <w:p w:rsidR="005963F9" w:rsidRDefault="005963F9" w:rsidP="00DB2E75">
      <w:pPr>
        <w:pStyle w:val="Corpodeltesto"/>
        <w:tabs>
          <w:tab w:val="left" w:pos="851"/>
          <w:tab w:val="left" w:pos="1208"/>
        </w:tabs>
        <w:spacing w:line="276" w:lineRule="auto"/>
        <w:jc w:val="both"/>
        <w:rPr>
          <w:rFonts w:ascii="Bahnschrift" w:hAnsi="Bahnschrift"/>
          <w:sz w:val="27"/>
          <w:lang w:val="it-IT"/>
        </w:rPr>
      </w:pPr>
    </w:p>
    <w:p w:rsidR="00C111DA" w:rsidRPr="005936FA" w:rsidRDefault="00C111DA" w:rsidP="00DB2E75">
      <w:pPr>
        <w:pStyle w:val="Titolo2"/>
        <w:tabs>
          <w:tab w:val="left" w:pos="851"/>
          <w:tab w:val="left" w:pos="1208"/>
        </w:tabs>
        <w:ind w:left="0"/>
        <w:jc w:val="both"/>
        <w:rPr>
          <w:rFonts w:ascii="Bahnschrift" w:hAnsi="Bahnschrift"/>
          <w:color w:val="231F20"/>
          <w:lang w:val="it-IT"/>
        </w:rPr>
      </w:pPr>
      <w:r w:rsidRPr="005936FA">
        <w:rPr>
          <w:rFonts w:ascii="Bahnschrift" w:hAnsi="Bahnschrift"/>
          <w:color w:val="231F20"/>
          <w:lang w:val="it-IT"/>
        </w:rPr>
        <w:t xml:space="preserve">CAPO </w:t>
      </w:r>
      <w:r w:rsidR="0084685B" w:rsidRPr="005936FA">
        <w:rPr>
          <w:rFonts w:ascii="Bahnschrift" w:hAnsi="Bahnschrift"/>
          <w:color w:val="231F20"/>
          <w:lang w:val="it-IT"/>
        </w:rPr>
        <w:t>III</w:t>
      </w:r>
    </w:p>
    <w:p w:rsidR="00C654A7" w:rsidRPr="005936FA" w:rsidRDefault="0084685B" w:rsidP="00DB2E75">
      <w:pPr>
        <w:pStyle w:val="Titolo2"/>
        <w:tabs>
          <w:tab w:val="left" w:pos="851"/>
          <w:tab w:val="left" w:pos="1208"/>
        </w:tabs>
        <w:ind w:left="0"/>
        <w:jc w:val="both"/>
        <w:rPr>
          <w:rFonts w:ascii="Bahnschrift" w:hAnsi="Bahnschrift"/>
          <w:color w:val="231F20"/>
          <w:lang w:val="it-IT"/>
        </w:rPr>
      </w:pPr>
      <w:r w:rsidRPr="005936FA">
        <w:rPr>
          <w:rFonts w:ascii="Bahnschrift" w:hAnsi="Bahnschrift"/>
          <w:color w:val="231F20"/>
          <w:lang w:val="it-IT"/>
        </w:rPr>
        <w:t>RAPPORTI</w:t>
      </w:r>
      <w:r w:rsidRPr="005936FA">
        <w:rPr>
          <w:rFonts w:ascii="Bahnschrift" w:hAnsi="Bahnschrift"/>
          <w:color w:val="231F20"/>
          <w:spacing w:val="-10"/>
          <w:lang w:val="it-IT"/>
        </w:rPr>
        <w:t xml:space="preserve"> </w:t>
      </w:r>
      <w:r w:rsidRPr="005936FA">
        <w:rPr>
          <w:rFonts w:ascii="Bahnschrift" w:hAnsi="Bahnschrift"/>
          <w:color w:val="231F20"/>
          <w:lang w:val="it-IT"/>
        </w:rPr>
        <w:t>INTERNI</w:t>
      </w:r>
    </w:p>
    <w:p w:rsidR="00DB2E75" w:rsidRPr="005963F9" w:rsidRDefault="00DB2E75" w:rsidP="00DB2E75">
      <w:pPr>
        <w:pStyle w:val="Titolo2"/>
        <w:tabs>
          <w:tab w:val="left" w:pos="851"/>
          <w:tab w:val="left" w:pos="1208"/>
        </w:tabs>
        <w:spacing w:line="276" w:lineRule="auto"/>
        <w:ind w:left="0"/>
        <w:jc w:val="both"/>
        <w:rPr>
          <w:rFonts w:ascii="Bahnschrift" w:hAnsi="Bahnschrift"/>
          <w:b w:val="0"/>
          <w:bCs w:val="0"/>
          <w:sz w:val="26"/>
          <w:szCs w:val="26"/>
          <w:lang w:val="it-IT"/>
        </w:rPr>
      </w:pPr>
    </w:p>
    <w:p w:rsidR="005963F9" w:rsidRPr="005963F9" w:rsidRDefault="005963F9" w:rsidP="00DB2E75">
      <w:pPr>
        <w:pStyle w:val="Titolo2"/>
        <w:tabs>
          <w:tab w:val="left" w:pos="851"/>
          <w:tab w:val="left" w:pos="1208"/>
        </w:tabs>
        <w:spacing w:line="276" w:lineRule="auto"/>
        <w:ind w:left="0"/>
        <w:jc w:val="both"/>
        <w:rPr>
          <w:rFonts w:ascii="Bahnschrift" w:hAnsi="Bahnschrift"/>
          <w:b w:val="0"/>
          <w:bCs w:val="0"/>
          <w:sz w:val="26"/>
          <w:szCs w:val="26"/>
          <w:lang w:val="it-IT"/>
        </w:rPr>
      </w:pPr>
    </w:p>
    <w:p w:rsidR="00C654A7" w:rsidRPr="005963F9" w:rsidRDefault="0084685B" w:rsidP="00DB2E75">
      <w:pPr>
        <w:tabs>
          <w:tab w:val="left" w:pos="851"/>
          <w:tab w:val="left" w:pos="1208"/>
        </w:tabs>
        <w:spacing w:after="120" w:line="276" w:lineRule="auto"/>
        <w:jc w:val="both"/>
        <w:outlineLvl w:val="1"/>
        <w:rPr>
          <w:rFonts w:ascii="Bahnschrift" w:hAnsi="Bahnschrift"/>
          <w:b/>
          <w:i/>
          <w:iCs/>
          <w:sz w:val="32"/>
          <w:szCs w:val="20"/>
          <w:lang w:val="it-IT"/>
        </w:rPr>
      </w:pPr>
      <w:r w:rsidRPr="005963F9">
        <w:rPr>
          <w:rFonts w:ascii="Bahnschrift" w:hAnsi="Bahnschrift"/>
          <w:b/>
          <w:i/>
          <w:iCs/>
          <w:color w:val="231F20"/>
          <w:sz w:val="32"/>
          <w:szCs w:val="20"/>
          <w:lang w:val="it-IT"/>
        </w:rPr>
        <w:t>Art. 13 - Rapporti con colleghi e altri professionisti</w:t>
      </w:r>
    </w:p>
    <w:p w:rsidR="00C111DA" w:rsidRPr="005936FA" w:rsidRDefault="0084685B" w:rsidP="00DB2E75">
      <w:pPr>
        <w:pStyle w:val="Paragrafoelenco"/>
        <w:numPr>
          <w:ilvl w:val="1"/>
          <w:numId w:val="31"/>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deve </w:t>
      </w:r>
      <w:r w:rsidRPr="005936FA">
        <w:rPr>
          <w:rFonts w:ascii="Bahnschrift" w:hAnsi="Bahnschrift"/>
          <w:color w:val="231F20"/>
          <w:sz w:val="26"/>
          <w:lang w:val="it-IT"/>
        </w:rPr>
        <w:t>improntare i rapporti professionali con i colleghi alla massima lealtà e correttezza, allo scopo di affermare una comune cultura ed identità professionale pur nei</w:t>
      </w:r>
      <w:r w:rsidRPr="005936FA">
        <w:rPr>
          <w:rFonts w:ascii="Bahnschrift" w:hAnsi="Bahnschrift"/>
          <w:color w:val="231F20"/>
          <w:spacing w:val="-45"/>
          <w:sz w:val="26"/>
          <w:lang w:val="it-IT"/>
        </w:rPr>
        <w:t xml:space="preserve"> </w:t>
      </w:r>
      <w:r w:rsidRPr="005936FA">
        <w:rPr>
          <w:rFonts w:ascii="Bahnschrift" w:hAnsi="Bahnschrift"/>
          <w:color w:val="231F20"/>
          <w:sz w:val="26"/>
          <w:lang w:val="it-IT"/>
        </w:rPr>
        <w:t>differenti settori in cui si articola la</w:t>
      </w:r>
      <w:r w:rsidRPr="005936FA">
        <w:rPr>
          <w:rFonts w:ascii="Bahnschrift" w:hAnsi="Bahnschrift"/>
          <w:color w:val="231F20"/>
          <w:spacing w:val="-2"/>
          <w:sz w:val="26"/>
          <w:lang w:val="it-IT"/>
        </w:rPr>
        <w:t xml:space="preserve"> </w:t>
      </w:r>
      <w:r w:rsidRPr="005936FA">
        <w:rPr>
          <w:rFonts w:ascii="Bahnschrift" w:hAnsi="Bahnschrift"/>
          <w:color w:val="231F20"/>
          <w:sz w:val="26"/>
          <w:lang w:val="it-IT"/>
        </w:rPr>
        <w:t>professione.</w:t>
      </w:r>
    </w:p>
    <w:p w:rsidR="00C111DA" w:rsidRPr="005936FA" w:rsidRDefault="0084685B" w:rsidP="00DB2E75">
      <w:pPr>
        <w:pStyle w:val="Paragrafoelenco"/>
        <w:numPr>
          <w:ilvl w:val="1"/>
          <w:numId w:val="31"/>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Costituisce infrazione alla regola deontologica l’utilizzo di espressioni sconvenienti od offensive negli scritti e nell’attività professionale in genere, sia nei confronti dei colleghi che</w:t>
      </w:r>
      <w:r w:rsidRPr="005936FA">
        <w:rPr>
          <w:rFonts w:ascii="Bahnschrift" w:hAnsi="Bahnschrift"/>
          <w:color w:val="231F20"/>
          <w:spacing w:val="-34"/>
          <w:sz w:val="26"/>
          <w:lang w:val="it-IT"/>
        </w:rPr>
        <w:t xml:space="preserve"> </w:t>
      </w:r>
      <w:r w:rsidRPr="005936FA">
        <w:rPr>
          <w:rFonts w:ascii="Bahnschrift" w:hAnsi="Bahnschrift"/>
          <w:color w:val="231F20"/>
          <w:sz w:val="26"/>
          <w:lang w:val="it-IT"/>
        </w:rPr>
        <w:t>nei confronti delle controparti e dei</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terzi.</w:t>
      </w:r>
    </w:p>
    <w:p w:rsidR="00C111DA" w:rsidRPr="005936FA" w:rsidRDefault="0084685B" w:rsidP="00DB2E75">
      <w:pPr>
        <w:pStyle w:val="Paragrafoelenco"/>
        <w:numPr>
          <w:ilvl w:val="1"/>
          <w:numId w:val="31"/>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deve </w:t>
      </w:r>
      <w:r w:rsidRPr="005936FA">
        <w:rPr>
          <w:rFonts w:ascii="Bahnschrift" w:hAnsi="Bahnschrift"/>
          <w:color w:val="231F20"/>
          <w:sz w:val="26"/>
          <w:lang w:val="it-IT"/>
        </w:rPr>
        <w:t>astenersi dal porre in essere azioni che possano ledere, con critiche denigratorie o in qualsiasi altro modo, la reputazione di colleghi o di altri</w:t>
      </w:r>
      <w:r w:rsidRPr="005936FA">
        <w:rPr>
          <w:rFonts w:ascii="Bahnschrift" w:hAnsi="Bahnschrift"/>
          <w:color w:val="231F20"/>
          <w:spacing w:val="-18"/>
          <w:sz w:val="26"/>
          <w:lang w:val="it-IT"/>
        </w:rPr>
        <w:t xml:space="preserve"> </w:t>
      </w:r>
      <w:r w:rsidRPr="005936FA">
        <w:rPr>
          <w:rFonts w:ascii="Bahnschrift" w:hAnsi="Bahnschrift"/>
          <w:color w:val="231F20"/>
          <w:sz w:val="26"/>
          <w:lang w:val="it-IT"/>
        </w:rPr>
        <w:t>professionisti.</w:t>
      </w:r>
    </w:p>
    <w:p w:rsidR="00C111DA" w:rsidRPr="005936FA" w:rsidRDefault="0084685B" w:rsidP="00DB2E75">
      <w:pPr>
        <w:pStyle w:val="Paragrafoelenco"/>
        <w:numPr>
          <w:ilvl w:val="1"/>
          <w:numId w:val="31"/>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 xml:space="preserve">non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 xml:space="preserve">mettere in atto comportamenti scorretti finalizzati a sostituire in un incarico un altro </w:t>
      </w:r>
      <w:r w:rsidR="00803942">
        <w:rPr>
          <w:rFonts w:ascii="Bahnschrift" w:hAnsi="Bahnschrift"/>
          <w:color w:val="231F20"/>
          <w:sz w:val="26"/>
          <w:lang w:val="it-IT"/>
        </w:rPr>
        <w:t>I</w:t>
      </w:r>
      <w:r w:rsidRPr="005936FA">
        <w:rPr>
          <w:rFonts w:ascii="Bahnschrift" w:hAnsi="Bahnschrift"/>
          <w:color w:val="231F20"/>
          <w:sz w:val="26"/>
          <w:lang w:val="it-IT"/>
        </w:rPr>
        <w:t xml:space="preserve">ngegnere o altro tecnico, già incaricato per una </w:t>
      </w:r>
      <w:r w:rsidRPr="005936FA">
        <w:rPr>
          <w:rFonts w:ascii="Bahnschrift" w:hAnsi="Bahnschrift"/>
          <w:color w:val="231F20"/>
          <w:sz w:val="26"/>
          <w:lang w:val="it-IT"/>
        </w:rPr>
        <w:lastRenderedPageBreak/>
        <w:t>specifica</w:t>
      </w:r>
      <w:r w:rsidRPr="005936FA">
        <w:rPr>
          <w:rFonts w:ascii="Bahnschrift" w:hAnsi="Bahnschrift"/>
          <w:color w:val="231F20"/>
          <w:spacing w:val="-37"/>
          <w:sz w:val="26"/>
          <w:lang w:val="it-IT"/>
        </w:rPr>
        <w:t xml:space="preserve"> </w:t>
      </w:r>
      <w:r w:rsidRPr="005936FA">
        <w:rPr>
          <w:rFonts w:ascii="Bahnschrift" w:hAnsi="Bahnschrift"/>
          <w:color w:val="231F20"/>
          <w:sz w:val="26"/>
          <w:lang w:val="it-IT"/>
        </w:rPr>
        <w:t>prestazione.</w:t>
      </w:r>
    </w:p>
    <w:p w:rsidR="00C111DA" w:rsidRPr="005936FA" w:rsidRDefault="0084685B" w:rsidP="00DB2E75">
      <w:pPr>
        <w:pStyle w:val="Paragrafoelenco"/>
        <w:numPr>
          <w:ilvl w:val="1"/>
          <w:numId w:val="31"/>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che sia chiamato a subentrare in un incarico già affidato ad altri potrà accettarlo solo dopo che il committente abbia comunicato ai primi incaricati la revoca dell’incarico per iscritto; dovrà inoltre informare per iscritto i professionisti a cui subentra e il Consiglio dell’Ordine.</w:t>
      </w:r>
    </w:p>
    <w:p w:rsidR="00C111DA" w:rsidRPr="005936FA" w:rsidRDefault="0084685B" w:rsidP="00DB2E75">
      <w:pPr>
        <w:pStyle w:val="Paragrafoelenco"/>
        <w:numPr>
          <w:ilvl w:val="1"/>
          <w:numId w:val="31"/>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In caso di subentro ad altri professionisti in un incarico l’</w:t>
      </w:r>
      <w:r w:rsidR="00803942">
        <w:rPr>
          <w:rFonts w:ascii="Bahnschrift" w:hAnsi="Bahnschrift"/>
          <w:color w:val="231F20"/>
          <w:sz w:val="26"/>
          <w:lang w:val="it-IT"/>
        </w:rPr>
        <w:t>I</w:t>
      </w:r>
      <w:r w:rsidRPr="005936FA">
        <w:rPr>
          <w:rFonts w:ascii="Bahnschrift" w:hAnsi="Bahnschrift"/>
          <w:color w:val="231F20"/>
          <w:sz w:val="26"/>
          <w:lang w:val="it-IT"/>
        </w:rPr>
        <w:t xml:space="preserve">ngegnere subentrante </w:t>
      </w:r>
      <w:r w:rsidRPr="005936FA">
        <w:rPr>
          <w:rFonts w:ascii="Bahnschrift" w:hAnsi="Bahnschrift"/>
          <w:color w:val="231F20"/>
          <w:spacing w:val="-3"/>
          <w:sz w:val="26"/>
          <w:lang w:val="it-IT"/>
        </w:rPr>
        <w:t>deve</w:t>
      </w:r>
      <w:r w:rsidRPr="005936FA">
        <w:rPr>
          <w:rFonts w:ascii="Bahnschrift" w:hAnsi="Bahnschrift"/>
          <w:color w:val="231F20"/>
          <w:spacing w:val="-36"/>
          <w:sz w:val="26"/>
          <w:lang w:val="it-IT"/>
        </w:rPr>
        <w:t xml:space="preserve"> </w:t>
      </w:r>
      <w:r w:rsidRPr="005936FA">
        <w:rPr>
          <w:rFonts w:ascii="Bahnschrift" w:hAnsi="Bahnschrift"/>
          <w:color w:val="231F20"/>
          <w:sz w:val="26"/>
          <w:lang w:val="it-IT"/>
        </w:rPr>
        <w:t>fare in modo di non arrecare danni alla committenza ed al collega a cui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subentra.</w:t>
      </w:r>
    </w:p>
    <w:p w:rsidR="00D44CE4" w:rsidRPr="005936FA" w:rsidRDefault="0084685B" w:rsidP="00DB2E75">
      <w:pPr>
        <w:pStyle w:val="Paragrafoelenco"/>
        <w:numPr>
          <w:ilvl w:val="1"/>
          <w:numId w:val="31"/>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 xml:space="preserve">sostituito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adoperarsi affinché la successione del mandato avvenga senza</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danni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per</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il</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committente,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fornendo</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al</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nuovo</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professionista</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tutti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gli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elementi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per</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permet</w:t>
      </w:r>
      <w:r w:rsidR="00BE7DFC" w:rsidRPr="005936FA">
        <w:rPr>
          <w:rFonts w:ascii="Bahnschrift" w:hAnsi="Bahnschrift"/>
          <w:color w:val="231F20"/>
          <w:sz w:val="26"/>
          <w:lang w:val="it-IT"/>
        </w:rPr>
        <w:t>t</w:t>
      </w:r>
      <w:r w:rsidRPr="005936FA">
        <w:rPr>
          <w:rFonts w:ascii="Bahnschrift" w:hAnsi="Bahnschrift"/>
          <w:color w:val="231F20"/>
          <w:sz w:val="26"/>
          <w:lang w:val="it-IT"/>
        </w:rPr>
        <w:t>ergli la prosecuzione</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dell’incarico.</w:t>
      </w:r>
    </w:p>
    <w:p w:rsidR="00C2261C" w:rsidRPr="005936FA" w:rsidRDefault="0084685B" w:rsidP="00DB2E75">
      <w:pPr>
        <w:pStyle w:val="Paragrafoelenco"/>
        <w:numPr>
          <w:ilvl w:val="1"/>
          <w:numId w:val="31"/>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sottoscrive prestazioni professionali con incarico affidato congiuntamente a</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più</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professionisti,</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in</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forma</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collegiale</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o</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in</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gruppo,</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solo</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quando</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siano</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rispettati</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e</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specificati</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i</w:t>
      </w:r>
      <w:r w:rsidR="00D44CE4" w:rsidRPr="005936FA">
        <w:rPr>
          <w:rFonts w:ascii="Bahnschrift" w:hAnsi="Bahnschrift"/>
          <w:color w:val="231F20"/>
          <w:sz w:val="26"/>
          <w:lang w:val="it-IT"/>
        </w:rPr>
        <w:t xml:space="preserve"> </w:t>
      </w:r>
      <w:r w:rsidRPr="005936FA">
        <w:rPr>
          <w:rFonts w:ascii="Bahnschrift" w:hAnsi="Bahnschrift"/>
          <w:color w:val="231F20"/>
          <w:sz w:val="26"/>
          <w:lang w:val="it-IT"/>
        </w:rPr>
        <w:t>limiti di competenza professionale, i campi di attività e i limiti di responsabilità dei singoli membri del collegio o del gruppo. Tali limiti dovranno essere dichiarati sin dall’inizio della collaborazione.</w:t>
      </w:r>
      <w:r w:rsidR="00D44CE4" w:rsidRPr="005936FA">
        <w:rPr>
          <w:rFonts w:ascii="Bahnschrift" w:hAnsi="Bahnschrift"/>
          <w:color w:val="231F20"/>
          <w:sz w:val="26"/>
          <w:lang w:val="it-IT"/>
        </w:rPr>
        <w:t xml:space="preserve"> </w:t>
      </w:r>
    </w:p>
    <w:p w:rsidR="00C654A7" w:rsidRPr="005936FA" w:rsidRDefault="0084685B" w:rsidP="00DB2E75">
      <w:pPr>
        <w:pStyle w:val="Paragrafoelenco"/>
        <w:numPr>
          <w:ilvl w:val="1"/>
          <w:numId w:val="31"/>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 xml:space="preserve">collabora con i colleghi e li supporta, </w:t>
      </w:r>
      <w:r w:rsidRPr="005936FA">
        <w:rPr>
          <w:rFonts w:ascii="Bahnschrift" w:hAnsi="Bahnschrift"/>
          <w:color w:val="231F20"/>
          <w:spacing w:val="-3"/>
          <w:sz w:val="26"/>
          <w:lang w:val="it-IT"/>
        </w:rPr>
        <w:t xml:space="preserve">ove </w:t>
      </w:r>
      <w:r w:rsidRPr="005936FA">
        <w:rPr>
          <w:rFonts w:ascii="Bahnschrift" w:hAnsi="Bahnschrift"/>
          <w:color w:val="231F20"/>
          <w:sz w:val="26"/>
          <w:lang w:val="it-IT"/>
        </w:rPr>
        <w:t>richiesto, nel caso subiscano pressioni lesive della loro dignità personale e della</w:t>
      </w:r>
      <w:r w:rsidRPr="005936FA">
        <w:rPr>
          <w:rFonts w:ascii="Bahnschrift" w:hAnsi="Bahnschrift"/>
          <w:color w:val="231F20"/>
          <w:spacing w:val="-2"/>
          <w:sz w:val="26"/>
          <w:lang w:val="it-IT"/>
        </w:rPr>
        <w:t xml:space="preserve"> </w:t>
      </w:r>
      <w:r w:rsidRPr="005936FA">
        <w:rPr>
          <w:rFonts w:ascii="Bahnschrift" w:hAnsi="Bahnschrift"/>
          <w:color w:val="231F20"/>
          <w:sz w:val="26"/>
          <w:lang w:val="it-IT"/>
        </w:rPr>
        <w:t>categoria.</w:t>
      </w:r>
    </w:p>
    <w:p w:rsidR="00D96407" w:rsidRPr="005936FA" w:rsidRDefault="00D96407" w:rsidP="00DB2E75">
      <w:pPr>
        <w:pStyle w:val="Paragrafoelenco"/>
        <w:tabs>
          <w:tab w:val="left" w:pos="851"/>
          <w:tab w:val="left" w:pos="1208"/>
        </w:tabs>
        <w:spacing w:line="276" w:lineRule="auto"/>
        <w:ind w:left="0"/>
        <w:jc w:val="both"/>
        <w:rPr>
          <w:rFonts w:ascii="Bahnschrift" w:hAnsi="Bahnschrift"/>
          <w:sz w:val="26"/>
          <w:lang w:val="it-IT"/>
        </w:rPr>
      </w:pPr>
    </w:p>
    <w:p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Art. 14 - Rapporti con collaboratori</w:t>
      </w:r>
    </w:p>
    <w:p w:rsidR="00C111DA" w:rsidRPr="005936FA" w:rsidRDefault="0084685B" w:rsidP="00DB2E75">
      <w:pPr>
        <w:pStyle w:val="Paragrafoelenco"/>
        <w:numPr>
          <w:ilvl w:val="1"/>
          <w:numId w:val="32"/>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può ricorrere sotto la propria direzione e responsabilità a collaboratori e, più in generale, all’utilizzazione di una organizzazione</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stabile.</w:t>
      </w:r>
    </w:p>
    <w:p w:rsidR="00C111DA" w:rsidRPr="005936FA" w:rsidRDefault="0084685B" w:rsidP="00DB2E75">
      <w:pPr>
        <w:pStyle w:val="Paragrafoelenco"/>
        <w:numPr>
          <w:ilvl w:val="1"/>
          <w:numId w:val="32"/>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 xml:space="preserve">I rapporti fra </w:t>
      </w:r>
      <w:r w:rsidR="00803942">
        <w:rPr>
          <w:rFonts w:ascii="Bahnschrift" w:hAnsi="Bahnschrift"/>
          <w:color w:val="231F20"/>
          <w:sz w:val="26"/>
          <w:lang w:val="it-IT"/>
        </w:rPr>
        <w:t>I</w:t>
      </w:r>
      <w:r w:rsidRPr="005936FA">
        <w:rPr>
          <w:rFonts w:ascii="Bahnschrift" w:hAnsi="Bahnschrift"/>
          <w:color w:val="231F20"/>
          <w:sz w:val="26"/>
          <w:lang w:val="it-IT"/>
        </w:rPr>
        <w:t>ngegneri e collaboratori sono improntati alla massima</w:t>
      </w:r>
      <w:r w:rsidRPr="005936FA">
        <w:rPr>
          <w:rFonts w:ascii="Bahnschrift" w:hAnsi="Bahnschrift"/>
          <w:color w:val="231F20"/>
          <w:spacing w:val="-10"/>
          <w:sz w:val="26"/>
          <w:lang w:val="it-IT"/>
        </w:rPr>
        <w:t xml:space="preserve"> </w:t>
      </w:r>
      <w:r w:rsidRPr="005936FA">
        <w:rPr>
          <w:rFonts w:ascii="Bahnschrift" w:hAnsi="Bahnschrift"/>
          <w:color w:val="231F20"/>
          <w:sz w:val="26"/>
          <w:lang w:val="it-IT"/>
        </w:rPr>
        <w:t>correttezza.</w:t>
      </w:r>
    </w:p>
    <w:p w:rsidR="00C111DA" w:rsidRPr="005936FA" w:rsidRDefault="0084685B" w:rsidP="00DB2E75">
      <w:pPr>
        <w:pStyle w:val="Paragrafoelenco"/>
        <w:numPr>
          <w:ilvl w:val="1"/>
          <w:numId w:val="32"/>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assume la piena responsabilità della organizzazione della struttura che utilizza per eseguire l'incarico affidatogli, nonché del prodotto della organizzazione stessa; l'</w:t>
      </w:r>
      <w:r w:rsidR="00471A17">
        <w:rPr>
          <w:rFonts w:ascii="Bahnschrift" w:hAnsi="Bahnschrift"/>
          <w:color w:val="231F20"/>
          <w:sz w:val="26"/>
          <w:lang w:val="it-IT"/>
        </w:rPr>
        <w:t>I</w:t>
      </w:r>
      <w:r w:rsidRPr="005936FA">
        <w:rPr>
          <w:rFonts w:ascii="Bahnschrift" w:hAnsi="Bahnschrift"/>
          <w:color w:val="231F20"/>
          <w:sz w:val="26"/>
          <w:lang w:val="it-IT"/>
        </w:rPr>
        <w:t xml:space="preserve">ngegnere si assume la responsabilità dei collaboratori per i quali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 xml:space="preserve">definire, seguire e controllare il </w:t>
      </w:r>
      <w:r w:rsidRPr="005936FA">
        <w:rPr>
          <w:rFonts w:ascii="Bahnschrift" w:hAnsi="Bahnschrift"/>
          <w:color w:val="231F20"/>
          <w:spacing w:val="-3"/>
          <w:sz w:val="26"/>
          <w:lang w:val="it-IT"/>
        </w:rPr>
        <w:t xml:space="preserve">lavoro </w:t>
      </w:r>
      <w:r w:rsidRPr="005936FA">
        <w:rPr>
          <w:rFonts w:ascii="Bahnschrift" w:hAnsi="Bahnschrift"/>
          <w:color w:val="231F20"/>
          <w:sz w:val="26"/>
          <w:lang w:val="it-IT"/>
        </w:rPr>
        <w:t>svolto e da svolgere.</w:t>
      </w:r>
    </w:p>
    <w:p w:rsidR="00C111DA" w:rsidRPr="005936FA" w:rsidRDefault="0084685B" w:rsidP="00DB2E75">
      <w:pPr>
        <w:pStyle w:val="Paragrafoelenco"/>
        <w:numPr>
          <w:ilvl w:val="1"/>
          <w:numId w:val="32"/>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 xml:space="preserve">nell’espletare l’incarico assunto si impegna ad evitare ogni forma di collaborazione che possa identificarsi con un subappalto non autorizzato del </w:t>
      </w:r>
      <w:r w:rsidRPr="005936FA">
        <w:rPr>
          <w:rFonts w:ascii="Bahnschrift" w:hAnsi="Bahnschrift"/>
          <w:color w:val="231F20"/>
          <w:spacing w:val="-3"/>
          <w:sz w:val="26"/>
          <w:lang w:val="it-IT"/>
        </w:rPr>
        <w:t xml:space="preserve">lavoro </w:t>
      </w:r>
      <w:r w:rsidRPr="005936FA">
        <w:rPr>
          <w:rFonts w:ascii="Bahnschrift" w:hAnsi="Bahnschrift"/>
          <w:color w:val="231F20"/>
          <w:sz w:val="26"/>
          <w:lang w:val="it-IT"/>
        </w:rPr>
        <w:t>intellettuale o</w:t>
      </w:r>
      <w:r w:rsidRPr="005936FA">
        <w:rPr>
          <w:rFonts w:ascii="Bahnschrift" w:hAnsi="Bahnschrift"/>
          <w:color w:val="231F20"/>
          <w:spacing w:val="-44"/>
          <w:sz w:val="26"/>
          <w:lang w:val="it-IT"/>
        </w:rPr>
        <w:t xml:space="preserve"> </w:t>
      </w:r>
      <w:r w:rsidRPr="005936FA">
        <w:rPr>
          <w:rFonts w:ascii="Bahnschrift" w:hAnsi="Bahnschrift"/>
          <w:color w:val="231F20"/>
          <w:sz w:val="26"/>
          <w:lang w:val="it-IT"/>
        </w:rPr>
        <w:t xml:space="preserve">che porti allo sfruttamento di esso;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 xml:space="preserve">inoltre rifiutarsi di legittimare il </w:t>
      </w:r>
      <w:r w:rsidRPr="005936FA">
        <w:rPr>
          <w:rFonts w:ascii="Bahnschrift" w:hAnsi="Bahnschrift"/>
          <w:color w:val="231F20"/>
          <w:spacing w:val="-3"/>
          <w:sz w:val="26"/>
          <w:lang w:val="it-IT"/>
        </w:rPr>
        <w:t>lavoro</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abusivo.</w:t>
      </w:r>
    </w:p>
    <w:p w:rsidR="00C111DA" w:rsidRPr="005936FA" w:rsidRDefault="0084685B" w:rsidP="00DB2E75">
      <w:pPr>
        <w:pStyle w:val="Paragrafoelenco"/>
        <w:numPr>
          <w:ilvl w:val="1"/>
          <w:numId w:val="32"/>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lastRenderedPageBreak/>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deve </w:t>
      </w:r>
      <w:r w:rsidRPr="005936FA">
        <w:rPr>
          <w:rFonts w:ascii="Bahnschrift" w:hAnsi="Bahnschrift"/>
          <w:color w:val="231F20"/>
          <w:sz w:val="26"/>
          <w:lang w:val="it-IT"/>
        </w:rPr>
        <w:t>improntare il rapporto con collaboratori e tirocinanti alla massima chiarezza e trasparenza.</w:t>
      </w:r>
    </w:p>
    <w:p w:rsidR="00C111DA" w:rsidRPr="005936FA" w:rsidRDefault="0084685B" w:rsidP="00DB2E75">
      <w:pPr>
        <w:pStyle w:val="Paragrafoelenco"/>
        <w:numPr>
          <w:ilvl w:val="1"/>
          <w:numId w:val="32"/>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Nei rapporti con i collaboratori e i dipendenti, l’</w:t>
      </w:r>
      <w:r w:rsidR="00803942">
        <w:rPr>
          <w:rFonts w:ascii="Bahnschrift" w:hAnsi="Bahnschrift"/>
          <w:color w:val="231F20"/>
          <w:sz w:val="26"/>
          <w:lang w:val="it-IT"/>
        </w:rPr>
        <w:t>I</w:t>
      </w:r>
      <w:r w:rsidRPr="005936FA">
        <w:rPr>
          <w:rFonts w:ascii="Bahnschrift" w:hAnsi="Bahnschrift"/>
          <w:color w:val="231F20"/>
          <w:sz w:val="26"/>
          <w:lang w:val="it-IT"/>
        </w:rPr>
        <w:t xml:space="preserve">ngegnere è tenuto ad assicurare ad essi condizioni di </w:t>
      </w:r>
      <w:r w:rsidRPr="005936FA">
        <w:rPr>
          <w:rFonts w:ascii="Bahnschrift" w:hAnsi="Bahnschrift"/>
          <w:color w:val="231F20"/>
          <w:spacing w:val="-3"/>
          <w:sz w:val="26"/>
          <w:lang w:val="it-IT"/>
        </w:rPr>
        <w:t xml:space="preserve">lavoro </w:t>
      </w:r>
      <w:r w:rsidRPr="005936FA">
        <w:rPr>
          <w:rFonts w:ascii="Bahnschrift" w:hAnsi="Bahnschrift"/>
          <w:color w:val="231F20"/>
          <w:sz w:val="26"/>
          <w:lang w:val="it-IT"/>
        </w:rPr>
        <w:t>e compensi</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adeguati.</w:t>
      </w:r>
    </w:p>
    <w:p w:rsidR="00C111DA" w:rsidRPr="005936FA" w:rsidRDefault="0084685B" w:rsidP="00DB2E75">
      <w:pPr>
        <w:pStyle w:val="Paragrafoelenco"/>
        <w:numPr>
          <w:ilvl w:val="1"/>
          <w:numId w:val="32"/>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Nei rapporti con i tirocinanti, l’</w:t>
      </w:r>
      <w:r w:rsidR="00803942">
        <w:rPr>
          <w:rFonts w:ascii="Bahnschrift" w:hAnsi="Bahnschrift"/>
          <w:color w:val="231F20"/>
          <w:sz w:val="26"/>
          <w:lang w:val="it-IT"/>
        </w:rPr>
        <w:t>I</w:t>
      </w:r>
      <w:r w:rsidRPr="005936FA">
        <w:rPr>
          <w:rFonts w:ascii="Bahnschrift" w:hAnsi="Bahnschrift"/>
          <w:color w:val="231F20"/>
          <w:sz w:val="26"/>
          <w:lang w:val="it-IT"/>
        </w:rPr>
        <w:t>ngegnere è tenuto a prestare il proprio insegnamento professionale e a compiere quanto necessario per assicurare ad essi il sostanziale adempimento della pratica professionale, sia dal punto di vista tecnico/scientifico, sia dal punto di vista delle regole</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deontologiche.</w:t>
      </w:r>
    </w:p>
    <w:p w:rsidR="00C654A7" w:rsidRPr="005936FA" w:rsidRDefault="0084685B" w:rsidP="00DB2E75">
      <w:pPr>
        <w:pStyle w:val="Paragrafoelenco"/>
        <w:numPr>
          <w:ilvl w:val="1"/>
          <w:numId w:val="32"/>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z w:val="26"/>
          <w:lang w:val="it-IT"/>
        </w:rPr>
        <w:t>Parimenti l’</w:t>
      </w:r>
      <w:r w:rsidR="005F7989">
        <w:rPr>
          <w:rFonts w:ascii="Bahnschrift" w:hAnsi="Bahnschrift"/>
          <w:color w:val="231F20"/>
          <w:sz w:val="26"/>
          <w:lang w:val="it-IT"/>
        </w:rPr>
        <w:t>I</w:t>
      </w:r>
      <w:r w:rsidRPr="005936FA">
        <w:rPr>
          <w:rFonts w:ascii="Bahnschrift" w:hAnsi="Bahnschrift"/>
          <w:color w:val="231F20"/>
          <w:sz w:val="26"/>
          <w:lang w:val="it-IT"/>
        </w:rPr>
        <w:t xml:space="preserve">ngegnere tirocinante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improntare il rapporto con il professionista,</w:t>
      </w:r>
      <w:r w:rsidRPr="005936FA">
        <w:rPr>
          <w:rFonts w:ascii="Bahnschrift" w:hAnsi="Bahnschrift"/>
          <w:color w:val="231F20"/>
          <w:spacing w:val="-37"/>
          <w:sz w:val="26"/>
          <w:lang w:val="it-IT"/>
        </w:rPr>
        <w:t xml:space="preserve"> </w:t>
      </w:r>
      <w:r w:rsidRPr="005936FA">
        <w:rPr>
          <w:rFonts w:ascii="Bahnschrift" w:hAnsi="Bahnschrift"/>
          <w:color w:val="231F20"/>
          <w:sz w:val="26"/>
          <w:lang w:val="it-IT"/>
        </w:rPr>
        <w:t>presso il quale svolge il tirocinio, alla massima correttezza, astenendosi dal porre in essere qualsiasi atto o condotta diretti ad acquisire in proprio i clienti dello studio presso il quale ha svolto il tirocinio.</w:t>
      </w:r>
    </w:p>
    <w:p w:rsidR="00D96407" w:rsidRPr="005936FA" w:rsidRDefault="00D96407" w:rsidP="00DB2E75">
      <w:pPr>
        <w:pStyle w:val="Paragrafoelenco"/>
        <w:tabs>
          <w:tab w:val="left" w:pos="851"/>
          <w:tab w:val="left" w:pos="1208"/>
        </w:tabs>
        <w:spacing w:line="276" w:lineRule="auto"/>
        <w:ind w:left="0"/>
        <w:jc w:val="both"/>
        <w:rPr>
          <w:rFonts w:ascii="Bahnschrift" w:hAnsi="Bahnschrift"/>
          <w:sz w:val="26"/>
          <w:lang w:val="it-IT"/>
        </w:rPr>
      </w:pPr>
    </w:p>
    <w:p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Art. 15 -</w:t>
      </w:r>
      <w:r w:rsidRPr="005963F9">
        <w:rPr>
          <w:rFonts w:ascii="Bahnschrift" w:hAnsi="Bahnschrift"/>
          <w:i/>
          <w:iCs/>
          <w:color w:val="231F20"/>
          <w:spacing w:val="87"/>
          <w:sz w:val="32"/>
          <w:szCs w:val="32"/>
          <w:lang w:val="it-IT"/>
        </w:rPr>
        <w:t xml:space="preserve"> </w:t>
      </w:r>
      <w:r w:rsidRPr="005963F9">
        <w:rPr>
          <w:rFonts w:ascii="Bahnschrift" w:hAnsi="Bahnschrift"/>
          <w:i/>
          <w:iCs/>
          <w:color w:val="231F20"/>
          <w:sz w:val="32"/>
          <w:szCs w:val="32"/>
          <w:lang w:val="it-IT"/>
        </w:rPr>
        <w:t>Concorrenza</w:t>
      </w:r>
    </w:p>
    <w:p w:rsidR="00131D50" w:rsidRPr="005936FA" w:rsidRDefault="0084685B" w:rsidP="00DB2E75">
      <w:pPr>
        <w:pStyle w:val="Paragrafoelenco"/>
        <w:numPr>
          <w:ilvl w:val="1"/>
          <w:numId w:val="34"/>
        </w:numPr>
        <w:tabs>
          <w:tab w:val="left" w:pos="851"/>
          <w:tab w:val="left" w:pos="1208"/>
        </w:tabs>
        <w:spacing w:after="120" w:line="276" w:lineRule="auto"/>
        <w:ind w:left="0" w:firstLine="0"/>
        <w:jc w:val="both"/>
        <w:rPr>
          <w:rFonts w:ascii="Bahnschrift" w:hAnsi="Bahnschrift"/>
          <w:color w:val="231F20"/>
          <w:sz w:val="26"/>
          <w:lang w:val="it-IT"/>
        </w:rPr>
      </w:pPr>
      <w:r w:rsidRPr="005936FA">
        <w:rPr>
          <w:rFonts w:ascii="Bahnschrift" w:hAnsi="Bahnschrift"/>
          <w:color w:val="231F20"/>
          <w:sz w:val="26"/>
          <w:lang w:val="it-IT"/>
        </w:rPr>
        <w:t>La concorrenza è libera e deve svolgersi nel rispetto delle norme deontologiche secondo</w:t>
      </w:r>
      <w:r w:rsidR="00C111DA" w:rsidRPr="005936FA">
        <w:rPr>
          <w:rFonts w:ascii="Bahnschrift" w:hAnsi="Bahnschrift"/>
          <w:color w:val="231F20"/>
          <w:sz w:val="26"/>
          <w:lang w:val="it-IT"/>
        </w:rPr>
        <w:t xml:space="preserve"> </w:t>
      </w:r>
      <w:r w:rsidRPr="005936FA">
        <w:rPr>
          <w:rFonts w:ascii="Bahnschrift" w:hAnsi="Bahnschrift"/>
          <w:color w:val="231F20"/>
          <w:sz w:val="26"/>
          <w:lang w:val="it-IT"/>
        </w:rPr>
        <w:t>i principi fissati dalla normativa e dall'ordinamento comunitario.</w:t>
      </w:r>
    </w:p>
    <w:p w:rsidR="00131D50" w:rsidRDefault="0084685B" w:rsidP="00DB2E75">
      <w:pPr>
        <w:pStyle w:val="Paragrafoelenco"/>
        <w:numPr>
          <w:ilvl w:val="1"/>
          <w:numId w:val="34"/>
        </w:numPr>
        <w:tabs>
          <w:tab w:val="left" w:pos="851"/>
          <w:tab w:val="left" w:pos="1208"/>
        </w:tabs>
        <w:spacing w:after="120" w:line="276" w:lineRule="auto"/>
        <w:ind w:left="0" w:firstLine="0"/>
        <w:jc w:val="both"/>
        <w:rPr>
          <w:rFonts w:ascii="Bahnschrift" w:hAnsi="Bahnschrift"/>
          <w:color w:val="231F20"/>
          <w:sz w:val="26"/>
          <w:lang w:val="it-IT"/>
        </w:rPr>
      </w:pPr>
      <w:r w:rsidRPr="005936FA">
        <w:rPr>
          <w:rFonts w:ascii="Bahnschrift" w:hAnsi="Bahnschrift"/>
          <w:color w:val="231F20"/>
          <w:spacing w:val="-3"/>
          <w:sz w:val="26"/>
          <w:lang w:val="it-IT"/>
        </w:rPr>
        <w:t>L’</w:t>
      </w:r>
      <w:r w:rsidR="005F7989">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 xml:space="preserve">si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astenere dal ricorrere a mezzi incompatibili con la propria dignità per ottenere incarichi professionali, come l’esaltazione delle proprie qualità a denigrazione delle altrui o fornendo vantaggi o assicurazioni esterne al rapporto</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professionale.</w:t>
      </w:r>
    </w:p>
    <w:p w:rsidR="00087EEB" w:rsidRPr="001670ED" w:rsidRDefault="00BE7DFC" w:rsidP="00DB2E75">
      <w:pPr>
        <w:pStyle w:val="Paragrafoelenco"/>
        <w:numPr>
          <w:ilvl w:val="1"/>
          <w:numId w:val="34"/>
        </w:numPr>
        <w:tabs>
          <w:tab w:val="left" w:pos="851"/>
          <w:tab w:val="left" w:pos="1208"/>
        </w:tabs>
        <w:spacing w:after="120" w:line="276" w:lineRule="auto"/>
        <w:ind w:left="0" w:firstLine="0"/>
        <w:jc w:val="both"/>
        <w:rPr>
          <w:rFonts w:ascii="Bahnschrift" w:hAnsi="Bahnschrift"/>
          <w:color w:val="231F20"/>
          <w:sz w:val="26"/>
          <w:lang w:val="it-IT"/>
        </w:rPr>
      </w:pPr>
      <w:r w:rsidRPr="00905E95">
        <w:rPr>
          <w:rFonts w:ascii="Bahnschrift" w:hAnsi="Bahnschrift"/>
          <w:color w:val="231F20"/>
          <w:sz w:val="26"/>
          <w:lang w:val="it-IT"/>
        </w:rPr>
        <w:t>È</w:t>
      </w:r>
      <w:r w:rsidR="0084685B" w:rsidRPr="00905E95">
        <w:rPr>
          <w:rFonts w:ascii="Bahnschrift" w:hAnsi="Bahnschrift"/>
          <w:color w:val="231F20"/>
          <w:sz w:val="26"/>
          <w:lang w:val="it-IT"/>
        </w:rPr>
        <w:t xml:space="preserve"> sanzionabile disciplinarmente la pattuizione di compensi manifestamente inadeguati alla prestazione da svolgere. </w:t>
      </w:r>
      <w:r w:rsidR="0084685B" w:rsidRPr="00476C1B">
        <w:rPr>
          <w:rFonts w:ascii="Bahnschrift" w:hAnsi="Bahnschrift"/>
          <w:color w:val="231F20"/>
          <w:sz w:val="26"/>
          <w:lang w:val="it-IT"/>
        </w:rPr>
        <w:t>In caso di accettazione di incarichi con corrispettivo che si presuma anormalmente basso, l’</w:t>
      </w:r>
      <w:r w:rsidR="007A2D04">
        <w:rPr>
          <w:rFonts w:ascii="Bahnschrift" w:hAnsi="Bahnschrift"/>
          <w:color w:val="231F20"/>
          <w:sz w:val="26"/>
          <w:lang w:val="it-IT"/>
        </w:rPr>
        <w:t>I</w:t>
      </w:r>
      <w:r w:rsidR="0084685B" w:rsidRPr="00476C1B">
        <w:rPr>
          <w:rFonts w:ascii="Bahnschrift" w:hAnsi="Bahnschrift"/>
          <w:color w:val="231F20"/>
          <w:sz w:val="26"/>
          <w:lang w:val="it-IT"/>
        </w:rPr>
        <w:t>ngegnere potrà essere chiamato a dimostrare il rispetto dei</w:t>
      </w:r>
      <w:r w:rsidR="0084685B" w:rsidRPr="00476C1B">
        <w:rPr>
          <w:rFonts w:ascii="Bahnschrift" w:hAnsi="Bahnschrift"/>
          <w:color w:val="231F20"/>
          <w:spacing w:val="-37"/>
          <w:sz w:val="26"/>
          <w:lang w:val="it-IT"/>
        </w:rPr>
        <w:t xml:space="preserve"> </w:t>
      </w:r>
      <w:r w:rsidR="0084685B" w:rsidRPr="00476C1B">
        <w:rPr>
          <w:rFonts w:ascii="Bahnschrift" w:hAnsi="Bahnschrift"/>
          <w:color w:val="231F20"/>
          <w:sz w:val="26"/>
          <w:lang w:val="it-IT"/>
        </w:rPr>
        <w:t>principi di efficienza e qualità della</w:t>
      </w:r>
      <w:r w:rsidR="0084685B" w:rsidRPr="00476C1B">
        <w:rPr>
          <w:rFonts w:ascii="Bahnschrift" w:hAnsi="Bahnschrift"/>
          <w:color w:val="231F20"/>
          <w:spacing w:val="-2"/>
          <w:sz w:val="26"/>
          <w:lang w:val="it-IT"/>
        </w:rPr>
        <w:t xml:space="preserve"> </w:t>
      </w:r>
      <w:r w:rsidR="0084685B" w:rsidRPr="00476C1B">
        <w:rPr>
          <w:rFonts w:ascii="Bahnschrift" w:hAnsi="Bahnschrift"/>
          <w:color w:val="231F20"/>
          <w:sz w:val="26"/>
          <w:lang w:val="it-IT"/>
        </w:rPr>
        <w:t>prestazione</w:t>
      </w:r>
      <w:r w:rsidR="0084685B" w:rsidRPr="00476C1B">
        <w:rPr>
          <w:rFonts w:ascii="Bahnschrift" w:hAnsi="Bahnschrift"/>
          <w:color w:val="000000" w:themeColor="text1"/>
          <w:sz w:val="26"/>
          <w:lang w:val="it-IT"/>
        </w:rPr>
        <w:t>.</w:t>
      </w:r>
      <w:r w:rsidR="001670ED">
        <w:rPr>
          <w:rFonts w:ascii="Bahnschrift" w:hAnsi="Bahnschrift"/>
          <w:color w:val="000000" w:themeColor="text1"/>
          <w:sz w:val="26"/>
          <w:lang w:val="it-IT"/>
        </w:rPr>
        <w:t xml:space="preserve"> </w:t>
      </w:r>
      <w:r w:rsidR="00087EEB" w:rsidRPr="001670ED">
        <w:rPr>
          <w:rFonts w:ascii="Bahnschrift" w:hAnsi="Bahnschrift"/>
          <w:color w:val="000000" w:themeColor="text1"/>
          <w:spacing w:val="-4"/>
          <w:sz w:val="26"/>
          <w:lang w:val="it-IT"/>
        </w:rPr>
        <w:t xml:space="preserve">La violazione, da parte del professionista, dell’obbligo di convenire o di preventivare un compenso che sia giusto, equo e proporzionato alla prestazione professionale richiesta e determinato in applicazione dei parametri previsti dai pertinenti decreti ministeriali, è sanzionata </w:t>
      </w:r>
      <w:r w:rsidR="001670ED" w:rsidRPr="001670ED">
        <w:rPr>
          <w:rFonts w:ascii="Bahnschrift" w:hAnsi="Bahnschrift"/>
          <w:color w:val="000000" w:themeColor="text1"/>
          <w:spacing w:val="-4"/>
          <w:sz w:val="26"/>
          <w:lang w:val="it-IT"/>
        </w:rPr>
        <w:t>a giudizio del</w:t>
      </w:r>
      <w:r w:rsidR="00087EEB" w:rsidRPr="001670ED">
        <w:rPr>
          <w:rFonts w:ascii="Bahnschrift" w:hAnsi="Bahnschrift"/>
          <w:color w:val="000000" w:themeColor="text1"/>
          <w:spacing w:val="-4"/>
          <w:sz w:val="26"/>
          <w:lang w:val="it-IT"/>
        </w:rPr>
        <w:t xml:space="preserve"> Consiglio di disciplina territoriale</w:t>
      </w:r>
      <w:r w:rsidR="001670ED" w:rsidRPr="001670ED">
        <w:rPr>
          <w:rFonts w:ascii="Bahnschrift" w:hAnsi="Bahnschrift"/>
          <w:color w:val="000000" w:themeColor="text1"/>
          <w:spacing w:val="-4"/>
          <w:sz w:val="26"/>
          <w:lang w:val="it-IT"/>
        </w:rPr>
        <w:t xml:space="preserve">, ai sensi dell’art.5, comma 5, della </w:t>
      </w:r>
      <w:r w:rsidR="007A2D04">
        <w:rPr>
          <w:rFonts w:ascii="Bahnschrift" w:hAnsi="Bahnschrift"/>
          <w:color w:val="000000" w:themeColor="text1"/>
          <w:spacing w:val="-4"/>
          <w:sz w:val="26"/>
          <w:lang w:val="it-IT"/>
        </w:rPr>
        <w:t>l</w:t>
      </w:r>
      <w:r w:rsidR="001670ED" w:rsidRPr="001670ED">
        <w:rPr>
          <w:rFonts w:ascii="Bahnschrift" w:hAnsi="Bahnschrift"/>
          <w:color w:val="000000" w:themeColor="text1"/>
          <w:spacing w:val="-4"/>
          <w:sz w:val="26"/>
          <w:lang w:val="it-IT"/>
        </w:rPr>
        <w:t>egge 21 aprile 2023 n.49</w:t>
      </w:r>
      <w:r w:rsidR="00087EEB" w:rsidRPr="001670ED">
        <w:rPr>
          <w:rFonts w:ascii="Bahnschrift" w:hAnsi="Bahnschrift"/>
          <w:color w:val="000000" w:themeColor="text1"/>
          <w:spacing w:val="-4"/>
          <w:sz w:val="26"/>
          <w:lang w:val="it-IT"/>
        </w:rPr>
        <w:t>.</w:t>
      </w:r>
    </w:p>
    <w:p w:rsidR="00211EE8" w:rsidRPr="00394D75" w:rsidRDefault="00087EEB" w:rsidP="00DB2E75">
      <w:pPr>
        <w:pStyle w:val="Paragrafoelenco"/>
        <w:numPr>
          <w:ilvl w:val="1"/>
          <w:numId w:val="34"/>
        </w:numPr>
        <w:tabs>
          <w:tab w:val="left" w:pos="851"/>
          <w:tab w:val="left" w:pos="1208"/>
        </w:tabs>
        <w:spacing w:after="120" w:line="276" w:lineRule="auto"/>
        <w:ind w:left="0" w:firstLine="0"/>
        <w:jc w:val="both"/>
        <w:rPr>
          <w:rFonts w:ascii="Bahnschrift" w:hAnsi="Bahnschrift"/>
          <w:color w:val="231F20"/>
          <w:sz w:val="26"/>
          <w:lang w:val="it-IT"/>
        </w:rPr>
      </w:pPr>
      <w:r w:rsidRPr="001670ED">
        <w:rPr>
          <w:rFonts w:ascii="Bahnschrift" w:hAnsi="Bahnschrift"/>
          <w:color w:val="231F20"/>
          <w:sz w:val="26"/>
          <w:lang w:val="it-IT"/>
        </w:rPr>
        <w:t xml:space="preserve">La violazione dell’obbligo di avvertire il cliente, nei soli rapporti in cui la convenzione, il contratto o comunque qualsiasi accordo con il cliente siano predisposti esclusivamente dal </w:t>
      </w:r>
      <w:r w:rsidR="00905E95" w:rsidRPr="001670ED">
        <w:rPr>
          <w:rFonts w:ascii="Bahnschrift" w:hAnsi="Bahnschrift"/>
          <w:color w:val="231F20"/>
          <w:sz w:val="26"/>
          <w:lang w:val="it-IT"/>
        </w:rPr>
        <w:t>professionista,</w:t>
      </w:r>
      <w:r w:rsidRPr="001670ED">
        <w:rPr>
          <w:rFonts w:ascii="Bahnschrift" w:hAnsi="Bahnschrift"/>
          <w:color w:val="231F20"/>
          <w:sz w:val="26"/>
          <w:lang w:val="it-IT"/>
        </w:rPr>
        <w:t xml:space="preserve"> che il compenso per la </w:t>
      </w:r>
      <w:r w:rsidRPr="001670ED">
        <w:rPr>
          <w:rFonts w:ascii="Bahnschrift" w:hAnsi="Bahnschrift"/>
          <w:color w:val="231F20"/>
          <w:sz w:val="26"/>
          <w:lang w:val="it-IT"/>
        </w:rPr>
        <w:lastRenderedPageBreak/>
        <w:t>prestazione professionale deve rispettare in ogni caso, pena la nullità della pattuizione, i criteri stabiliti dalle disposizioni della legge 21 aprile 2023 n.</w:t>
      </w:r>
      <w:r w:rsidR="00A34EFD">
        <w:rPr>
          <w:rFonts w:ascii="Bahnschrift" w:hAnsi="Bahnschrift"/>
          <w:color w:val="231F20"/>
          <w:sz w:val="26"/>
          <w:lang w:val="it-IT"/>
        </w:rPr>
        <w:t xml:space="preserve"> </w:t>
      </w:r>
      <w:r w:rsidRPr="001670ED">
        <w:rPr>
          <w:rFonts w:ascii="Bahnschrift" w:hAnsi="Bahnschrift"/>
          <w:color w:val="231F20"/>
          <w:sz w:val="26"/>
          <w:lang w:val="it-IT"/>
        </w:rPr>
        <w:t xml:space="preserve">49 e </w:t>
      </w:r>
      <w:r w:rsidRPr="00394D75">
        <w:rPr>
          <w:rFonts w:ascii="Bahnschrift" w:hAnsi="Bahnschrift"/>
          <w:color w:val="231F20"/>
          <w:sz w:val="26"/>
          <w:lang w:val="it-IT"/>
        </w:rPr>
        <w:t>dalle altre leggi in vigore</w:t>
      </w:r>
      <w:r w:rsidR="00211EE8" w:rsidRPr="00394D75">
        <w:rPr>
          <w:rFonts w:ascii="Bahnschrift" w:hAnsi="Bahnschrift"/>
          <w:color w:val="231F20"/>
          <w:sz w:val="26"/>
          <w:lang w:val="it-IT"/>
        </w:rPr>
        <w:t xml:space="preserve"> </w:t>
      </w:r>
      <w:r w:rsidR="00211EE8" w:rsidRPr="00394D75">
        <w:rPr>
          <w:rFonts w:ascii="Bahnschrift" w:hAnsi="Bahnschrift"/>
          <w:color w:val="000000" w:themeColor="text1"/>
          <w:spacing w:val="-4"/>
          <w:sz w:val="26"/>
          <w:lang w:val="it-IT"/>
        </w:rPr>
        <w:t>è sanzionata a giudizio del Consiglio di disciplina territoriale</w:t>
      </w:r>
      <w:r w:rsidR="001670ED" w:rsidRPr="00394D75">
        <w:rPr>
          <w:rFonts w:ascii="Bahnschrift" w:hAnsi="Bahnschrift"/>
          <w:color w:val="000000" w:themeColor="text1"/>
          <w:spacing w:val="-4"/>
          <w:sz w:val="26"/>
          <w:lang w:val="it-IT"/>
        </w:rPr>
        <w:t>, ai sensi del</w:t>
      </w:r>
      <w:r w:rsidR="007A2D04" w:rsidRPr="00394D75">
        <w:rPr>
          <w:rFonts w:ascii="Bahnschrift" w:hAnsi="Bahnschrift"/>
          <w:color w:val="000000" w:themeColor="text1"/>
          <w:spacing w:val="-4"/>
          <w:sz w:val="26"/>
          <w:lang w:val="it-IT"/>
        </w:rPr>
        <w:t>l’</w:t>
      </w:r>
      <w:r w:rsidR="001670ED" w:rsidRPr="00394D75">
        <w:rPr>
          <w:rFonts w:ascii="Bahnschrift" w:hAnsi="Bahnschrift"/>
          <w:color w:val="000000" w:themeColor="text1"/>
          <w:spacing w:val="-4"/>
          <w:sz w:val="26"/>
          <w:lang w:val="it-IT"/>
        </w:rPr>
        <w:t>art.5, comma</w:t>
      </w:r>
      <w:r w:rsidR="00A34EFD" w:rsidRPr="00394D75">
        <w:rPr>
          <w:rFonts w:ascii="Bahnschrift" w:hAnsi="Bahnschrift"/>
          <w:color w:val="000000" w:themeColor="text1"/>
          <w:spacing w:val="-4"/>
          <w:sz w:val="26"/>
          <w:lang w:val="it-IT"/>
        </w:rPr>
        <w:t xml:space="preserve"> </w:t>
      </w:r>
      <w:r w:rsidR="001670ED" w:rsidRPr="00394D75">
        <w:rPr>
          <w:rFonts w:ascii="Bahnschrift" w:hAnsi="Bahnschrift"/>
          <w:color w:val="000000" w:themeColor="text1"/>
          <w:spacing w:val="-4"/>
          <w:sz w:val="26"/>
          <w:lang w:val="it-IT"/>
        </w:rPr>
        <w:t>5</w:t>
      </w:r>
      <w:r w:rsidR="00A34EFD" w:rsidRPr="00394D75">
        <w:rPr>
          <w:rFonts w:ascii="Bahnschrift" w:hAnsi="Bahnschrift"/>
          <w:color w:val="000000" w:themeColor="text1"/>
          <w:spacing w:val="-4"/>
          <w:sz w:val="26"/>
          <w:lang w:val="it-IT"/>
        </w:rPr>
        <w:t>, della legge</w:t>
      </w:r>
      <w:r w:rsidR="007A2D04" w:rsidRPr="00394D75">
        <w:rPr>
          <w:rFonts w:ascii="Bahnschrift" w:hAnsi="Bahnschrift"/>
          <w:color w:val="000000" w:themeColor="text1"/>
          <w:spacing w:val="-4"/>
          <w:sz w:val="26"/>
          <w:lang w:val="it-IT"/>
        </w:rPr>
        <w:t xml:space="preserve"> citata</w:t>
      </w:r>
      <w:r w:rsidR="001670ED" w:rsidRPr="00394D75">
        <w:rPr>
          <w:rFonts w:ascii="Bahnschrift" w:hAnsi="Bahnschrift"/>
          <w:color w:val="000000" w:themeColor="text1"/>
          <w:spacing w:val="-4"/>
          <w:sz w:val="26"/>
          <w:lang w:val="it-IT"/>
        </w:rPr>
        <w:t>.</w:t>
      </w:r>
    </w:p>
    <w:p w:rsidR="00C654A7" w:rsidRPr="005936FA" w:rsidRDefault="0084685B" w:rsidP="00DB2E75">
      <w:pPr>
        <w:pStyle w:val="Paragrafoelenco"/>
        <w:numPr>
          <w:ilvl w:val="1"/>
          <w:numId w:val="34"/>
        </w:numPr>
        <w:tabs>
          <w:tab w:val="left" w:pos="851"/>
          <w:tab w:val="left" w:pos="1208"/>
        </w:tabs>
        <w:spacing w:line="276" w:lineRule="auto"/>
        <w:ind w:left="0" w:firstLine="0"/>
        <w:jc w:val="both"/>
        <w:rPr>
          <w:rFonts w:ascii="Bahnschrift" w:hAnsi="Bahnschrift"/>
          <w:color w:val="231F20"/>
          <w:sz w:val="26"/>
          <w:lang w:val="it-IT"/>
        </w:rPr>
      </w:pPr>
      <w:r w:rsidRPr="00394D75">
        <w:rPr>
          <w:rFonts w:ascii="Bahnschrift" w:hAnsi="Bahnschrift"/>
          <w:color w:val="231F20"/>
          <w:spacing w:val="-4"/>
          <w:sz w:val="26"/>
          <w:lang w:val="it-IT"/>
        </w:rPr>
        <w:t xml:space="preserve">L’illecita </w:t>
      </w:r>
      <w:r w:rsidRPr="00394D75">
        <w:rPr>
          <w:rFonts w:ascii="Bahnschrift" w:hAnsi="Bahnschrift"/>
          <w:color w:val="231F20"/>
          <w:sz w:val="26"/>
          <w:lang w:val="it-IT"/>
        </w:rPr>
        <w:t>concorrenza può manifestarsi in diverse forme</w:t>
      </w:r>
      <w:r w:rsidRPr="005936FA">
        <w:rPr>
          <w:rFonts w:ascii="Bahnschrift" w:hAnsi="Bahnschrift"/>
          <w:color w:val="231F20"/>
          <w:sz w:val="26"/>
          <w:lang w:val="it-IT"/>
        </w:rPr>
        <w:t>:</w:t>
      </w:r>
    </w:p>
    <w:p w:rsidR="00C654A7" w:rsidRPr="005936FA" w:rsidRDefault="0084685B" w:rsidP="00DB2E75">
      <w:pPr>
        <w:pStyle w:val="Paragrafoelenco"/>
        <w:numPr>
          <w:ilvl w:val="0"/>
          <w:numId w:val="43"/>
        </w:numPr>
        <w:spacing w:line="276" w:lineRule="auto"/>
        <w:ind w:left="1276" w:hanging="425"/>
        <w:jc w:val="both"/>
        <w:rPr>
          <w:rFonts w:ascii="Bahnschrift" w:hAnsi="Bahnschrift"/>
          <w:sz w:val="26"/>
          <w:lang w:val="it-IT"/>
        </w:rPr>
      </w:pPr>
      <w:r w:rsidRPr="005936FA">
        <w:rPr>
          <w:rFonts w:ascii="Bahnschrift" w:hAnsi="Bahnschrift"/>
          <w:color w:val="231F20"/>
          <w:sz w:val="26"/>
          <w:lang w:val="it-IT"/>
        </w:rPr>
        <w:t>critiche denigratorie sul comportamento professionale di un</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collega;</w:t>
      </w:r>
    </w:p>
    <w:p w:rsidR="00C654A7" w:rsidRPr="005936FA" w:rsidRDefault="0084685B" w:rsidP="00DB2E75">
      <w:pPr>
        <w:pStyle w:val="Paragrafoelenco"/>
        <w:numPr>
          <w:ilvl w:val="0"/>
          <w:numId w:val="43"/>
        </w:numPr>
        <w:spacing w:line="276" w:lineRule="auto"/>
        <w:ind w:left="1276" w:hanging="425"/>
        <w:jc w:val="both"/>
        <w:rPr>
          <w:rFonts w:ascii="Bahnschrift" w:hAnsi="Bahnschrift"/>
          <w:color w:val="231F20"/>
          <w:sz w:val="26"/>
          <w:lang w:val="it-IT"/>
        </w:rPr>
      </w:pPr>
      <w:r w:rsidRPr="005936FA">
        <w:rPr>
          <w:rFonts w:ascii="Bahnschrift" w:hAnsi="Bahnschrift"/>
          <w:color w:val="231F20"/>
          <w:sz w:val="26"/>
          <w:lang w:val="it-IT"/>
        </w:rPr>
        <w:t>attribuzione a sé della paternità di un lavoro eseguito in collaborazione senza che sia chiarito l’effettivo apporto dei collaboratori;</w:t>
      </w:r>
    </w:p>
    <w:p w:rsidR="00C654A7" w:rsidRPr="005936FA" w:rsidRDefault="0084685B" w:rsidP="00DB2E75">
      <w:pPr>
        <w:pStyle w:val="Paragrafoelenco"/>
        <w:numPr>
          <w:ilvl w:val="0"/>
          <w:numId w:val="43"/>
        </w:numPr>
        <w:spacing w:line="276" w:lineRule="auto"/>
        <w:ind w:left="1276" w:hanging="425"/>
        <w:jc w:val="both"/>
        <w:rPr>
          <w:rFonts w:ascii="Bahnschrift" w:hAnsi="Bahnschrift"/>
          <w:color w:val="231F20"/>
          <w:sz w:val="26"/>
          <w:lang w:val="it-IT"/>
        </w:rPr>
      </w:pPr>
      <w:r w:rsidRPr="005936FA">
        <w:rPr>
          <w:rFonts w:ascii="Bahnschrift" w:hAnsi="Bahnschrift"/>
          <w:color w:val="231F20"/>
          <w:sz w:val="26"/>
          <w:lang w:val="it-IT"/>
        </w:rPr>
        <w:t>attribuzione a se stessi del risultato della prestazione professionale di altro professionista;</w:t>
      </w:r>
    </w:p>
    <w:p w:rsidR="00C654A7" w:rsidRPr="005936FA" w:rsidRDefault="0084685B" w:rsidP="00DB2E75">
      <w:pPr>
        <w:pStyle w:val="Paragrafoelenco"/>
        <w:numPr>
          <w:ilvl w:val="0"/>
          <w:numId w:val="43"/>
        </w:numPr>
        <w:spacing w:line="276" w:lineRule="auto"/>
        <w:ind w:left="1276" w:hanging="425"/>
        <w:jc w:val="both"/>
        <w:rPr>
          <w:rFonts w:ascii="Bahnschrift" w:hAnsi="Bahnschrift"/>
          <w:color w:val="231F20"/>
          <w:sz w:val="26"/>
          <w:lang w:val="it-IT"/>
        </w:rPr>
      </w:pPr>
      <w:r w:rsidRPr="005936FA">
        <w:rPr>
          <w:rFonts w:ascii="Bahnschrift" w:hAnsi="Bahnschrift"/>
          <w:color w:val="231F20"/>
          <w:sz w:val="26"/>
          <w:lang w:val="it-IT"/>
        </w:rPr>
        <w:t>utilizzazione della propria posizione o delle proprie conoscenze presso Amministrazioni od Enti Pubblici per acquisire incarichi professionali direttamente o per interposta persona;</w:t>
      </w:r>
    </w:p>
    <w:p w:rsidR="00C654A7" w:rsidRPr="005936FA" w:rsidRDefault="0084685B" w:rsidP="00DB2E75">
      <w:pPr>
        <w:pStyle w:val="Paragrafoelenco"/>
        <w:numPr>
          <w:ilvl w:val="0"/>
          <w:numId w:val="43"/>
        </w:numPr>
        <w:spacing w:line="276" w:lineRule="auto"/>
        <w:ind w:left="1276" w:hanging="425"/>
        <w:jc w:val="both"/>
        <w:rPr>
          <w:rFonts w:ascii="Bahnschrift" w:hAnsi="Bahnschrift"/>
          <w:color w:val="231F20"/>
          <w:sz w:val="26"/>
          <w:lang w:val="it-IT"/>
        </w:rPr>
      </w:pPr>
      <w:r w:rsidRPr="005936FA">
        <w:rPr>
          <w:rFonts w:ascii="Bahnschrift" w:hAnsi="Bahnschrift"/>
          <w:color w:val="231F20"/>
          <w:sz w:val="26"/>
          <w:lang w:val="it-IT"/>
        </w:rPr>
        <w:t>partecipazione come consulente presso enti banditori o come membro di commissioni giudicatrici di concorsi che non abbiano avuto esito conclusivo per accettare incarichi inerenti alla progettazione che è stata oggetto del concorso;</w:t>
      </w:r>
    </w:p>
    <w:p w:rsidR="00D96407" w:rsidRPr="005936FA" w:rsidRDefault="0084685B" w:rsidP="00DB2E75">
      <w:pPr>
        <w:pStyle w:val="Paragrafoelenco"/>
        <w:numPr>
          <w:ilvl w:val="0"/>
          <w:numId w:val="43"/>
        </w:numPr>
        <w:spacing w:line="276" w:lineRule="auto"/>
        <w:ind w:left="1276" w:hanging="425"/>
        <w:jc w:val="both"/>
        <w:rPr>
          <w:rFonts w:ascii="Bahnschrift" w:hAnsi="Bahnschrift"/>
          <w:color w:val="231F20"/>
          <w:sz w:val="26"/>
          <w:lang w:val="it-IT"/>
        </w:rPr>
      </w:pPr>
      <w:r w:rsidRPr="005936FA">
        <w:rPr>
          <w:rFonts w:ascii="Bahnschrift" w:hAnsi="Bahnschrift"/>
          <w:color w:val="231F20"/>
          <w:sz w:val="26"/>
          <w:lang w:val="it-IT"/>
        </w:rPr>
        <w:t>abuso di mezzi pubblicitari della propria attività professionale e che possano ledere in vario modo la dignità della professione.</w:t>
      </w:r>
    </w:p>
    <w:p w:rsidR="00D96407" w:rsidRPr="005936FA" w:rsidRDefault="00D96407" w:rsidP="00DB2E75">
      <w:pPr>
        <w:tabs>
          <w:tab w:val="left" w:pos="851"/>
          <w:tab w:val="left" w:pos="1208"/>
        </w:tabs>
        <w:spacing w:line="276" w:lineRule="auto"/>
        <w:jc w:val="both"/>
        <w:rPr>
          <w:rFonts w:ascii="Bahnschrift" w:hAnsi="Bahnschrift"/>
          <w:color w:val="231F20"/>
          <w:sz w:val="26"/>
          <w:lang w:val="it-IT"/>
        </w:rPr>
      </w:pPr>
    </w:p>
    <w:p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Art. 16 - Attività in forma associativa o societaria</w:t>
      </w:r>
    </w:p>
    <w:p w:rsidR="00131D50" w:rsidRPr="005936FA" w:rsidRDefault="0084685B" w:rsidP="00DB2E75">
      <w:pPr>
        <w:pStyle w:val="Paragrafoelenco"/>
        <w:numPr>
          <w:ilvl w:val="1"/>
          <w:numId w:val="35"/>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Nel caso in cui l’attività professionale, anche di tipo interdisciplinare, sia svolta in</w:t>
      </w:r>
      <w:r w:rsidRPr="005936FA">
        <w:rPr>
          <w:rFonts w:ascii="Bahnschrift" w:hAnsi="Bahnschrift"/>
          <w:color w:val="231F20"/>
          <w:spacing w:val="-44"/>
          <w:sz w:val="26"/>
          <w:lang w:val="it-IT"/>
        </w:rPr>
        <w:t xml:space="preserve"> </w:t>
      </w:r>
      <w:r w:rsidRPr="005936FA">
        <w:rPr>
          <w:rFonts w:ascii="Bahnschrift" w:hAnsi="Bahnschrift"/>
          <w:color w:val="231F20"/>
          <w:sz w:val="26"/>
          <w:lang w:val="it-IT"/>
        </w:rPr>
        <w:t xml:space="preserve">forma associativa o societaria nei modi e nei termini di cui alle norme vigenti, le prestazioni </w:t>
      </w:r>
      <w:r w:rsidRPr="005936FA">
        <w:rPr>
          <w:rFonts w:ascii="Bahnschrift" w:hAnsi="Bahnschrift"/>
          <w:color w:val="231F20"/>
          <w:spacing w:val="-3"/>
          <w:sz w:val="26"/>
          <w:lang w:val="it-IT"/>
        </w:rPr>
        <w:t>profe</w:t>
      </w:r>
      <w:r w:rsidR="00BE7DFC" w:rsidRPr="005936FA">
        <w:rPr>
          <w:rFonts w:ascii="Bahnschrift" w:hAnsi="Bahnschrift"/>
          <w:color w:val="231F20"/>
          <w:spacing w:val="-3"/>
          <w:sz w:val="26"/>
          <w:lang w:val="it-IT"/>
        </w:rPr>
        <w:t>s</w:t>
      </w:r>
      <w:r w:rsidRPr="005936FA">
        <w:rPr>
          <w:rFonts w:ascii="Bahnschrift" w:hAnsi="Bahnschrift"/>
          <w:color w:val="231F20"/>
          <w:sz w:val="26"/>
          <w:lang w:val="it-IT"/>
        </w:rPr>
        <w:t xml:space="preserve">sionali devono essere rese sotto la direzione e responsabilità di uno o più soci/associati, il cui nome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essere preventivamente comunicato al</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committente.</w:t>
      </w:r>
    </w:p>
    <w:p w:rsidR="00131D50" w:rsidRPr="005936FA" w:rsidRDefault="0084685B" w:rsidP="00DB2E75">
      <w:pPr>
        <w:pStyle w:val="Paragrafoelenco"/>
        <w:numPr>
          <w:ilvl w:val="1"/>
          <w:numId w:val="35"/>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 xml:space="preserve">Gli </w:t>
      </w:r>
      <w:r w:rsidR="00803942">
        <w:rPr>
          <w:rFonts w:ascii="Bahnschrift" w:hAnsi="Bahnschrift"/>
          <w:color w:val="231F20"/>
          <w:sz w:val="26"/>
          <w:lang w:val="it-IT"/>
        </w:rPr>
        <w:t>I</w:t>
      </w:r>
      <w:r w:rsidRPr="005936FA">
        <w:rPr>
          <w:rFonts w:ascii="Bahnschrift" w:hAnsi="Bahnschrift"/>
          <w:color w:val="231F20"/>
          <w:sz w:val="26"/>
          <w:lang w:val="it-IT"/>
        </w:rPr>
        <w:t>ngegneri che intendono esercitare l’attività in forma associata, esclusiva o non</w:t>
      </w:r>
      <w:r w:rsidRPr="005936FA">
        <w:rPr>
          <w:rFonts w:ascii="Bahnschrift" w:hAnsi="Bahnschrift"/>
          <w:color w:val="231F20"/>
          <w:spacing w:val="-35"/>
          <w:sz w:val="26"/>
          <w:lang w:val="it-IT"/>
        </w:rPr>
        <w:t xml:space="preserve"> </w:t>
      </w:r>
      <w:r w:rsidRPr="005936FA">
        <w:rPr>
          <w:rFonts w:ascii="Bahnschrift" w:hAnsi="Bahnschrift"/>
          <w:color w:val="231F20"/>
          <w:sz w:val="26"/>
          <w:lang w:val="it-IT"/>
        </w:rPr>
        <w:t xml:space="preserve">esclusiva, devono stabilire per iscritto i termini dei reciproci impegni e la durata del rapporto </w:t>
      </w:r>
      <w:r w:rsidRPr="005936FA">
        <w:rPr>
          <w:rFonts w:ascii="Bahnschrift" w:hAnsi="Bahnschrift"/>
          <w:color w:val="231F20"/>
          <w:spacing w:val="-3"/>
          <w:sz w:val="26"/>
          <w:lang w:val="it-IT"/>
        </w:rPr>
        <w:t>profes</w:t>
      </w:r>
      <w:r w:rsidRPr="005936FA">
        <w:rPr>
          <w:rFonts w:ascii="Bahnschrift" w:hAnsi="Bahnschrift"/>
          <w:color w:val="231F20"/>
          <w:sz w:val="26"/>
          <w:lang w:val="it-IT"/>
        </w:rPr>
        <w:t>sionale e, nel caso di incarichi congiunti, devono rispettare i campi e i limiti di responsabilità dei singoli membri del collegio o del gruppo ed a dichiarare tali limiti sin dall’inizio della collaborazione</w:t>
      </w:r>
    </w:p>
    <w:p w:rsidR="00131D50" w:rsidRPr="005936FA" w:rsidRDefault="0084685B" w:rsidP="00DB2E75">
      <w:pPr>
        <w:pStyle w:val="Paragrafoelenco"/>
        <w:numPr>
          <w:ilvl w:val="1"/>
          <w:numId w:val="35"/>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 xml:space="preserve">Nel caso di associazione professionale </w:t>
      </w:r>
      <w:r w:rsidR="00131D50" w:rsidRPr="005936FA">
        <w:rPr>
          <w:rFonts w:ascii="Bahnschrift" w:hAnsi="Bahnschrift"/>
          <w:color w:val="231F20"/>
          <w:sz w:val="26"/>
          <w:lang w:val="it-IT"/>
        </w:rPr>
        <w:t>è</w:t>
      </w:r>
      <w:r w:rsidRPr="005936FA">
        <w:rPr>
          <w:rFonts w:ascii="Bahnschrift" w:hAnsi="Bahnschrift"/>
          <w:color w:val="231F20"/>
          <w:sz w:val="26"/>
          <w:lang w:val="it-IT"/>
        </w:rPr>
        <w:t xml:space="preserve"> disciplinarmente responsabile</w:t>
      </w:r>
      <w:r w:rsidRPr="005936FA">
        <w:rPr>
          <w:rFonts w:ascii="Bahnschrift" w:hAnsi="Bahnschrift"/>
          <w:color w:val="231F20"/>
          <w:spacing w:val="-10"/>
          <w:sz w:val="26"/>
          <w:lang w:val="it-IT"/>
        </w:rPr>
        <w:t xml:space="preserve"> </w:t>
      </w:r>
      <w:r w:rsidRPr="005936FA">
        <w:rPr>
          <w:rFonts w:ascii="Bahnschrift" w:hAnsi="Bahnschrift"/>
          <w:color w:val="231F20"/>
          <w:sz w:val="26"/>
          <w:lang w:val="it-IT"/>
        </w:rPr>
        <w:t>soltanto</w:t>
      </w:r>
      <w:r w:rsidR="00131D50" w:rsidRPr="005936FA">
        <w:rPr>
          <w:rFonts w:ascii="Bahnschrift" w:hAnsi="Bahnschrift"/>
          <w:color w:val="231F20"/>
          <w:sz w:val="26"/>
          <w:lang w:val="it-IT"/>
        </w:rPr>
        <w:t xml:space="preserve"> </w:t>
      </w:r>
      <w:r w:rsidRPr="005936FA">
        <w:rPr>
          <w:rFonts w:ascii="Bahnschrift" w:hAnsi="Bahnschrift"/>
          <w:color w:val="231F20"/>
          <w:sz w:val="26"/>
          <w:lang w:val="it-IT"/>
        </w:rPr>
        <w:t>l'</w:t>
      </w:r>
      <w:r w:rsidR="00803942">
        <w:rPr>
          <w:rFonts w:ascii="Bahnschrift" w:hAnsi="Bahnschrift"/>
          <w:color w:val="231F20"/>
          <w:sz w:val="26"/>
          <w:lang w:val="it-IT"/>
        </w:rPr>
        <w:t>I</w:t>
      </w:r>
      <w:r w:rsidRPr="005936FA">
        <w:rPr>
          <w:rFonts w:ascii="Bahnschrift" w:hAnsi="Bahnschrift"/>
          <w:color w:val="231F20"/>
          <w:sz w:val="26"/>
          <w:lang w:val="it-IT"/>
        </w:rPr>
        <w:t xml:space="preserve">ngegnere o gli </w:t>
      </w:r>
      <w:r w:rsidR="00803942">
        <w:rPr>
          <w:rFonts w:ascii="Bahnschrift" w:hAnsi="Bahnschrift"/>
          <w:color w:val="231F20"/>
          <w:sz w:val="26"/>
          <w:lang w:val="it-IT"/>
        </w:rPr>
        <w:t>I</w:t>
      </w:r>
      <w:r w:rsidRPr="005936FA">
        <w:rPr>
          <w:rFonts w:ascii="Bahnschrift" w:hAnsi="Bahnschrift"/>
          <w:color w:val="231F20"/>
          <w:sz w:val="26"/>
          <w:lang w:val="it-IT"/>
        </w:rPr>
        <w:t>ngegneri a cui si riferiscano i fatti specifici commessi.</w:t>
      </w:r>
    </w:p>
    <w:p w:rsidR="00C654A7" w:rsidRPr="005936FA" w:rsidRDefault="0084685B" w:rsidP="00DB2E75">
      <w:pPr>
        <w:pStyle w:val="Paragrafoelenco"/>
        <w:numPr>
          <w:ilvl w:val="1"/>
          <w:numId w:val="35"/>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z w:val="26"/>
          <w:lang w:val="it-IT"/>
        </w:rPr>
        <w:lastRenderedPageBreak/>
        <w:t>La forma dell’esercizio professionale non muta le responsabilità professionali</w:t>
      </w:r>
      <w:r w:rsidRPr="005936FA">
        <w:rPr>
          <w:rFonts w:ascii="Bahnschrift" w:hAnsi="Bahnschrift"/>
          <w:color w:val="231F20"/>
          <w:spacing w:val="-42"/>
          <w:sz w:val="26"/>
          <w:lang w:val="it-IT"/>
        </w:rPr>
        <w:t xml:space="preserve"> </w:t>
      </w:r>
      <w:r w:rsidRPr="005936FA">
        <w:rPr>
          <w:rFonts w:ascii="Bahnschrift" w:hAnsi="Bahnschrift"/>
          <w:color w:val="231F20"/>
          <w:sz w:val="26"/>
          <w:lang w:val="it-IT"/>
        </w:rPr>
        <w:t>derivanti dall’operato dell’</w:t>
      </w:r>
      <w:r w:rsidR="00803942">
        <w:rPr>
          <w:rFonts w:ascii="Bahnschrift" w:hAnsi="Bahnschrift"/>
          <w:color w:val="231F20"/>
          <w:sz w:val="26"/>
          <w:lang w:val="it-IT"/>
        </w:rPr>
        <w:t>I</w:t>
      </w:r>
      <w:r w:rsidRPr="005936FA">
        <w:rPr>
          <w:rFonts w:ascii="Bahnschrift" w:hAnsi="Bahnschrift"/>
          <w:color w:val="231F20"/>
          <w:sz w:val="26"/>
          <w:lang w:val="it-IT"/>
        </w:rPr>
        <w:t>ngegnere nei confronti della committenza e della collettività. Del</w:t>
      </w:r>
      <w:r w:rsidRPr="005936FA">
        <w:rPr>
          <w:rFonts w:ascii="Bahnschrift" w:hAnsi="Bahnschrift"/>
          <w:color w:val="231F20"/>
          <w:spacing w:val="-22"/>
          <w:sz w:val="26"/>
          <w:lang w:val="it-IT"/>
        </w:rPr>
        <w:t xml:space="preserve"> </w:t>
      </w:r>
      <w:r w:rsidRPr="005936FA">
        <w:rPr>
          <w:rFonts w:ascii="Bahnschrift" w:hAnsi="Bahnschrift"/>
          <w:color w:val="231F20"/>
          <w:sz w:val="26"/>
          <w:lang w:val="it-IT"/>
        </w:rPr>
        <w:t>comportamento dell’</w:t>
      </w:r>
      <w:r w:rsidR="00803942">
        <w:rPr>
          <w:rFonts w:ascii="Bahnschrift" w:hAnsi="Bahnschrift"/>
          <w:color w:val="231F20"/>
          <w:sz w:val="26"/>
          <w:lang w:val="it-IT"/>
        </w:rPr>
        <w:t>I</w:t>
      </w:r>
      <w:r w:rsidRPr="005936FA">
        <w:rPr>
          <w:rFonts w:ascii="Bahnschrift" w:hAnsi="Bahnschrift"/>
          <w:color w:val="231F20"/>
          <w:sz w:val="26"/>
          <w:lang w:val="it-IT"/>
        </w:rPr>
        <w:t>ngegnere nell’ambito dell’attività della società di cui è socio, risponde deontologicamente anche la società iscritta all’Albo.</w:t>
      </w:r>
    </w:p>
    <w:p w:rsidR="00D96407" w:rsidRPr="005936FA" w:rsidRDefault="00D96407" w:rsidP="00DB2E75">
      <w:pPr>
        <w:tabs>
          <w:tab w:val="left" w:pos="851"/>
          <w:tab w:val="left" w:pos="1208"/>
        </w:tabs>
        <w:spacing w:line="276" w:lineRule="auto"/>
        <w:jc w:val="both"/>
        <w:rPr>
          <w:rFonts w:ascii="Bahnschrift" w:hAnsi="Bahnschrift"/>
          <w:sz w:val="26"/>
          <w:lang w:val="it-IT"/>
        </w:rPr>
      </w:pPr>
    </w:p>
    <w:p w:rsidR="00DB2E75" w:rsidRDefault="00DB2E75" w:rsidP="00DB2E75">
      <w:pPr>
        <w:tabs>
          <w:tab w:val="left" w:pos="851"/>
          <w:tab w:val="left" w:pos="1208"/>
        </w:tabs>
        <w:spacing w:line="276" w:lineRule="auto"/>
        <w:jc w:val="both"/>
        <w:rPr>
          <w:rFonts w:ascii="Bahnschrift" w:hAnsi="Bahnschrift"/>
          <w:sz w:val="26"/>
          <w:lang w:val="it-IT"/>
        </w:rPr>
      </w:pPr>
    </w:p>
    <w:p w:rsidR="00C654A7" w:rsidRPr="005936FA" w:rsidRDefault="0084685B" w:rsidP="00DB2E75">
      <w:pPr>
        <w:pStyle w:val="Titolo2"/>
        <w:tabs>
          <w:tab w:val="left" w:pos="851"/>
          <w:tab w:val="left" w:pos="1208"/>
        </w:tabs>
        <w:ind w:left="0"/>
        <w:jc w:val="both"/>
        <w:rPr>
          <w:rFonts w:ascii="Bahnschrift" w:hAnsi="Bahnschrift"/>
          <w:lang w:val="it-IT"/>
        </w:rPr>
      </w:pPr>
      <w:r w:rsidRPr="005936FA">
        <w:rPr>
          <w:rFonts w:ascii="Bahnschrift" w:hAnsi="Bahnschrift"/>
          <w:color w:val="231F20"/>
          <w:lang w:val="it-IT"/>
        </w:rPr>
        <w:t>CAPO IV</w:t>
      </w:r>
    </w:p>
    <w:p w:rsidR="00C654A7" w:rsidRPr="005936FA" w:rsidRDefault="0084685B" w:rsidP="00DB2E75">
      <w:pPr>
        <w:tabs>
          <w:tab w:val="left" w:pos="851"/>
          <w:tab w:val="left" w:pos="1208"/>
        </w:tabs>
        <w:jc w:val="both"/>
        <w:rPr>
          <w:rFonts w:ascii="Bahnschrift" w:hAnsi="Bahnschrift"/>
          <w:b/>
          <w:sz w:val="36"/>
          <w:lang w:val="it-IT"/>
        </w:rPr>
      </w:pPr>
      <w:r w:rsidRPr="005936FA">
        <w:rPr>
          <w:rFonts w:ascii="Bahnschrift" w:hAnsi="Bahnschrift"/>
          <w:b/>
          <w:color w:val="231F20"/>
          <w:sz w:val="36"/>
          <w:lang w:val="it-IT"/>
        </w:rPr>
        <w:t>RAPPORTI ESTERNI</w:t>
      </w:r>
    </w:p>
    <w:p w:rsidR="00DB2E75" w:rsidRDefault="00DB2E75" w:rsidP="00DB2E75">
      <w:pPr>
        <w:tabs>
          <w:tab w:val="left" w:pos="851"/>
          <w:tab w:val="left" w:pos="1208"/>
        </w:tabs>
        <w:spacing w:line="276" w:lineRule="auto"/>
        <w:jc w:val="both"/>
        <w:rPr>
          <w:rFonts w:ascii="Bahnschrift" w:hAnsi="Bahnschrift"/>
          <w:bCs/>
          <w:color w:val="231F20"/>
          <w:sz w:val="26"/>
          <w:szCs w:val="26"/>
          <w:lang w:val="it-IT"/>
        </w:rPr>
      </w:pPr>
    </w:p>
    <w:p w:rsidR="005963F9" w:rsidRDefault="005963F9" w:rsidP="00DB2E75">
      <w:pPr>
        <w:tabs>
          <w:tab w:val="left" w:pos="851"/>
          <w:tab w:val="left" w:pos="1208"/>
        </w:tabs>
        <w:spacing w:line="276" w:lineRule="auto"/>
        <w:jc w:val="both"/>
        <w:rPr>
          <w:rFonts w:ascii="Bahnschrift" w:hAnsi="Bahnschrift"/>
          <w:bCs/>
          <w:color w:val="231F20"/>
          <w:sz w:val="26"/>
          <w:szCs w:val="26"/>
          <w:lang w:val="it-IT"/>
        </w:rPr>
      </w:pPr>
    </w:p>
    <w:p w:rsidR="00C654A7" w:rsidRPr="005963F9" w:rsidRDefault="0084685B" w:rsidP="00DB2E75">
      <w:pPr>
        <w:tabs>
          <w:tab w:val="left" w:pos="851"/>
          <w:tab w:val="left" w:pos="1208"/>
        </w:tabs>
        <w:spacing w:after="120" w:line="276" w:lineRule="auto"/>
        <w:jc w:val="both"/>
        <w:rPr>
          <w:rFonts w:ascii="Bahnschrift" w:hAnsi="Bahnschrift"/>
          <w:b/>
          <w:i/>
          <w:iCs/>
          <w:sz w:val="32"/>
          <w:szCs w:val="20"/>
          <w:lang w:val="it-IT"/>
        </w:rPr>
      </w:pPr>
      <w:r w:rsidRPr="005963F9">
        <w:rPr>
          <w:rFonts w:ascii="Bahnschrift" w:hAnsi="Bahnschrift"/>
          <w:b/>
          <w:i/>
          <w:iCs/>
          <w:color w:val="231F20"/>
          <w:sz w:val="32"/>
          <w:szCs w:val="20"/>
          <w:lang w:val="it-IT"/>
        </w:rPr>
        <w:t xml:space="preserve">Art. 17 </w:t>
      </w:r>
      <w:r w:rsidR="00F20C20" w:rsidRPr="005963F9">
        <w:rPr>
          <w:rFonts w:ascii="Bahnschrift" w:hAnsi="Bahnschrift"/>
          <w:b/>
          <w:i/>
          <w:iCs/>
          <w:color w:val="231F20"/>
          <w:sz w:val="32"/>
          <w:szCs w:val="20"/>
          <w:lang w:val="it-IT"/>
        </w:rPr>
        <w:t>-</w:t>
      </w:r>
      <w:r w:rsidRPr="005963F9">
        <w:rPr>
          <w:rFonts w:ascii="Bahnschrift" w:hAnsi="Bahnschrift"/>
          <w:b/>
          <w:i/>
          <w:iCs/>
          <w:color w:val="231F20"/>
          <w:sz w:val="32"/>
          <w:szCs w:val="20"/>
          <w:lang w:val="it-IT"/>
        </w:rPr>
        <w:t xml:space="preserve"> Rapporti con le istituzioni</w:t>
      </w:r>
    </w:p>
    <w:p w:rsidR="00131D50" w:rsidRPr="005936FA" w:rsidRDefault="0084685B" w:rsidP="00DB2E75">
      <w:pPr>
        <w:pStyle w:val="Paragrafoelenco"/>
        <w:numPr>
          <w:ilvl w:val="1"/>
          <w:numId w:val="36"/>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deve </w:t>
      </w:r>
      <w:r w:rsidRPr="005936FA">
        <w:rPr>
          <w:rFonts w:ascii="Bahnschrift" w:hAnsi="Bahnschrift"/>
          <w:color w:val="231F20"/>
          <w:sz w:val="26"/>
          <w:lang w:val="it-IT"/>
        </w:rPr>
        <w:t>astenersi dall’avvalersi, in qualunque forma, per lo svolgimento</w:t>
      </w:r>
      <w:r w:rsidRPr="005936FA">
        <w:rPr>
          <w:rFonts w:ascii="Bahnschrift" w:hAnsi="Bahnschrift"/>
          <w:color w:val="231F20"/>
          <w:spacing w:val="-32"/>
          <w:sz w:val="26"/>
          <w:lang w:val="it-IT"/>
        </w:rPr>
        <w:t xml:space="preserve"> </w:t>
      </w:r>
      <w:r w:rsidRPr="005936FA">
        <w:rPr>
          <w:rFonts w:ascii="Bahnschrift" w:hAnsi="Bahnschrift"/>
          <w:color w:val="231F20"/>
          <w:sz w:val="26"/>
          <w:lang w:val="it-IT"/>
        </w:rPr>
        <w:t>degli incarichi professionali della collaborazione retribuita dei dipendenti delle Istituzioni se non espressamente a tal fine</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autorizzati.</w:t>
      </w:r>
    </w:p>
    <w:p w:rsidR="00131D50" w:rsidRPr="005936FA" w:rsidRDefault="0084685B" w:rsidP="00DB2E75">
      <w:pPr>
        <w:pStyle w:val="Paragrafoelenco"/>
        <w:numPr>
          <w:ilvl w:val="1"/>
          <w:numId w:val="36"/>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 xml:space="preserve">che sia in rapporti di parentela, familiarità o frequentazione con coloro che rivestono incarichi od operano nelle Istituzioni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astenersi dal vantare tale rapporto al fine</w:t>
      </w:r>
      <w:r w:rsidRPr="005936FA">
        <w:rPr>
          <w:rFonts w:ascii="Bahnschrift" w:hAnsi="Bahnschrift"/>
          <w:color w:val="231F20"/>
          <w:spacing w:val="-34"/>
          <w:sz w:val="26"/>
          <w:lang w:val="it-IT"/>
        </w:rPr>
        <w:t xml:space="preserve"> </w:t>
      </w:r>
      <w:r w:rsidRPr="005936FA">
        <w:rPr>
          <w:rFonts w:ascii="Bahnschrift" w:hAnsi="Bahnschrift"/>
          <w:color w:val="231F20"/>
          <w:sz w:val="26"/>
          <w:lang w:val="it-IT"/>
        </w:rPr>
        <w:t>di trarre utilità di qualsiasi natura nella sua attività</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professionale.</w:t>
      </w:r>
    </w:p>
    <w:p w:rsidR="00C654A7" w:rsidRPr="005936FA" w:rsidRDefault="0084685B" w:rsidP="00DB2E75">
      <w:pPr>
        <w:pStyle w:val="Paragrafoelenco"/>
        <w:numPr>
          <w:ilvl w:val="1"/>
          <w:numId w:val="36"/>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 xml:space="preserve">che assume cariche istituzionali, o sia nominato in una commissione o giuria,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svolgere il proprio mandato evitando qualsiasi abuso, diretto o per interposta persona, dei poteri inerenti la carica ricoperta per trarre comunque vantaggi per sé o per altri; non</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deve,</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inoltre,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vantare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tale</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incarico</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al</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fine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di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trarne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utilità</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nella</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propria</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attività</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 xml:space="preserve">professionale. Nello stesso modo, </w:t>
      </w:r>
      <w:r w:rsidRPr="005936FA">
        <w:rPr>
          <w:rFonts w:ascii="Bahnschrift" w:hAnsi="Bahnschrift"/>
          <w:color w:val="231F20"/>
          <w:spacing w:val="-4"/>
          <w:sz w:val="26"/>
          <w:lang w:val="it-IT"/>
        </w:rPr>
        <w:t xml:space="preserve">ove </w:t>
      </w:r>
      <w:r w:rsidRPr="005936FA">
        <w:rPr>
          <w:rFonts w:ascii="Bahnschrift" w:hAnsi="Bahnschrift"/>
          <w:color w:val="231F20"/>
          <w:sz w:val="26"/>
          <w:lang w:val="it-IT"/>
        </w:rPr>
        <w:t xml:space="preserve">sia in rapporti di qualsiasi natura con componenti di commissioni aggiudicatici, non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vantare tali rapporti per trarre vantaggi di qualsiasi natura per sé o per altri derivanti da tale</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circostanza.</w:t>
      </w:r>
    </w:p>
    <w:p w:rsidR="00D96407" w:rsidRPr="005936FA" w:rsidRDefault="00D96407" w:rsidP="00DB2E75">
      <w:pPr>
        <w:tabs>
          <w:tab w:val="left" w:pos="851"/>
          <w:tab w:val="left" w:pos="1208"/>
        </w:tabs>
        <w:spacing w:line="276" w:lineRule="auto"/>
        <w:jc w:val="both"/>
        <w:rPr>
          <w:rFonts w:ascii="Bahnschrift" w:hAnsi="Bahnschrift"/>
          <w:sz w:val="26"/>
          <w:lang w:val="it-IT"/>
        </w:rPr>
      </w:pPr>
    </w:p>
    <w:p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Art. 18 - Rapporti con la collettività</w:t>
      </w:r>
    </w:p>
    <w:p w:rsidR="00C654A7" w:rsidRPr="005936FA" w:rsidRDefault="0084685B" w:rsidP="00DB2E75">
      <w:pPr>
        <w:pStyle w:val="Corpodeltesto"/>
        <w:tabs>
          <w:tab w:val="left" w:pos="851"/>
          <w:tab w:val="left" w:pos="1208"/>
        </w:tabs>
        <w:spacing w:line="276" w:lineRule="auto"/>
        <w:jc w:val="both"/>
        <w:rPr>
          <w:rFonts w:ascii="Bahnschrift" w:hAnsi="Bahnschrift"/>
          <w:color w:val="231F20"/>
          <w:lang w:val="it-IT"/>
        </w:rPr>
      </w:pPr>
      <w:r w:rsidRPr="005936FA">
        <w:rPr>
          <w:rFonts w:ascii="Bahnschrift" w:hAnsi="Bahnschrift"/>
          <w:b/>
          <w:bCs/>
          <w:color w:val="231F20"/>
          <w:spacing w:val="-4"/>
          <w:lang w:val="it-IT"/>
        </w:rPr>
        <w:t>18.1</w:t>
      </w:r>
      <w:r w:rsidR="00D96407" w:rsidRPr="005936FA">
        <w:rPr>
          <w:rFonts w:ascii="Bahnschrift" w:hAnsi="Bahnschrift"/>
          <w:b/>
          <w:bCs/>
          <w:color w:val="231F20"/>
          <w:spacing w:val="-4"/>
          <w:lang w:val="it-IT"/>
        </w:rPr>
        <w:t>.</w:t>
      </w:r>
      <w:r w:rsidRPr="005936FA">
        <w:rPr>
          <w:rFonts w:ascii="Bahnschrift" w:hAnsi="Bahnschrift"/>
          <w:color w:val="231F20"/>
          <w:spacing w:val="-4"/>
          <w:lang w:val="it-IT"/>
        </w:rPr>
        <w:tab/>
      </w:r>
      <w:r w:rsidRPr="005936FA">
        <w:rPr>
          <w:rFonts w:ascii="Bahnschrift" w:hAnsi="Bahnschrift"/>
          <w:color w:val="231F20"/>
          <w:spacing w:val="-3"/>
          <w:lang w:val="it-IT"/>
        </w:rPr>
        <w:t>L’</w:t>
      </w:r>
      <w:r w:rsidR="005F7989">
        <w:rPr>
          <w:rFonts w:ascii="Bahnschrift" w:hAnsi="Bahnschrift"/>
          <w:color w:val="231F20"/>
          <w:spacing w:val="-3"/>
          <w:lang w:val="it-IT"/>
        </w:rPr>
        <w:t>I</w:t>
      </w:r>
      <w:r w:rsidRPr="005936FA">
        <w:rPr>
          <w:rFonts w:ascii="Bahnschrift" w:hAnsi="Bahnschrift"/>
          <w:color w:val="231F20"/>
          <w:spacing w:val="-3"/>
          <w:lang w:val="it-IT"/>
        </w:rPr>
        <w:t xml:space="preserve">ngegnere </w:t>
      </w:r>
      <w:r w:rsidR="00BE7DFC" w:rsidRPr="005936FA">
        <w:rPr>
          <w:rFonts w:ascii="Bahnschrift" w:hAnsi="Bahnschrift"/>
          <w:color w:val="231F20"/>
          <w:lang w:val="it-IT"/>
        </w:rPr>
        <w:t>è</w:t>
      </w:r>
      <w:r w:rsidRPr="005936FA">
        <w:rPr>
          <w:rFonts w:ascii="Bahnschrift" w:hAnsi="Bahnschrift"/>
          <w:color w:val="231F20"/>
          <w:lang w:val="it-IT"/>
        </w:rPr>
        <w:t xml:space="preserve"> personalmente responsabile della propria opera nei confronti della</w:t>
      </w:r>
      <w:r w:rsidRPr="005936FA">
        <w:rPr>
          <w:rFonts w:ascii="Bahnschrift" w:hAnsi="Bahnschrift"/>
          <w:color w:val="231F20"/>
          <w:spacing w:val="-22"/>
          <w:lang w:val="it-IT"/>
        </w:rPr>
        <w:t xml:space="preserve"> </w:t>
      </w:r>
      <w:r w:rsidRPr="005936FA">
        <w:rPr>
          <w:rFonts w:ascii="Bahnschrift" w:hAnsi="Bahnschrift"/>
          <w:color w:val="231F20"/>
          <w:lang w:val="it-IT"/>
        </w:rPr>
        <w:t xml:space="preserve">committenza e la sua attività professionale </w:t>
      </w:r>
      <w:r w:rsidRPr="005936FA">
        <w:rPr>
          <w:rFonts w:ascii="Bahnschrift" w:hAnsi="Bahnschrift"/>
          <w:color w:val="231F20"/>
          <w:spacing w:val="-3"/>
          <w:lang w:val="it-IT"/>
        </w:rPr>
        <w:t xml:space="preserve">deve </w:t>
      </w:r>
      <w:r w:rsidRPr="005936FA">
        <w:rPr>
          <w:rFonts w:ascii="Bahnschrift" w:hAnsi="Bahnschrift"/>
          <w:color w:val="231F20"/>
          <w:lang w:val="it-IT"/>
        </w:rPr>
        <w:t>essere svolta tenendo conto preminentemente della tutela della</w:t>
      </w:r>
      <w:r w:rsidRPr="005936FA">
        <w:rPr>
          <w:rFonts w:ascii="Bahnschrift" w:hAnsi="Bahnschrift"/>
          <w:color w:val="231F20"/>
          <w:spacing w:val="-1"/>
          <w:lang w:val="it-IT"/>
        </w:rPr>
        <w:t xml:space="preserve"> </w:t>
      </w:r>
      <w:r w:rsidRPr="005936FA">
        <w:rPr>
          <w:rFonts w:ascii="Bahnschrift" w:hAnsi="Bahnschrift"/>
          <w:color w:val="231F20"/>
          <w:lang w:val="it-IT"/>
        </w:rPr>
        <w:t>collettività.</w:t>
      </w:r>
    </w:p>
    <w:p w:rsidR="00D96407" w:rsidRPr="005936FA" w:rsidRDefault="00D96407" w:rsidP="00DB2E75">
      <w:pPr>
        <w:pStyle w:val="Corpodeltesto"/>
        <w:tabs>
          <w:tab w:val="left" w:pos="851"/>
          <w:tab w:val="left" w:pos="1208"/>
        </w:tabs>
        <w:spacing w:line="276" w:lineRule="auto"/>
        <w:jc w:val="both"/>
        <w:rPr>
          <w:rFonts w:ascii="Bahnschrift" w:hAnsi="Bahnschrift"/>
          <w:lang w:val="it-IT"/>
        </w:rPr>
      </w:pPr>
    </w:p>
    <w:p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lastRenderedPageBreak/>
        <w:t>Art. 19 - Rapporti con il territorio</w:t>
      </w:r>
    </w:p>
    <w:p w:rsidR="00131D50" w:rsidRPr="005936FA" w:rsidRDefault="0084685B" w:rsidP="00DB2E75">
      <w:pPr>
        <w:pStyle w:val="Paragrafoelenco"/>
        <w:numPr>
          <w:ilvl w:val="1"/>
          <w:numId w:val="37"/>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5F7989">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nell’esercizio della propria attività cerca soluzioni ai problemi a lui posti,</w:t>
      </w:r>
      <w:r w:rsidRPr="005936FA">
        <w:rPr>
          <w:rFonts w:ascii="Bahnschrift" w:hAnsi="Bahnschrift"/>
          <w:color w:val="231F20"/>
          <w:spacing w:val="-24"/>
          <w:sz w:val="26"/>
          <w:lang w:val="it-IT"/>
        </w:rPr>
        <w:t xml:space="preserve"> </w:t>
      </w:r>
      <w:r w:rsidRPr="005936FA">
        <w:rPr>
          <w:rFonts w:ascii="Bahnschrift" w:hAnsi="Bahnschrift"/>
          <w:color w:val="231F20"/>
          <w:sz w:val="26"/>
          <w:lang w:val="it-IT"/>
        </w:rPr>
        <w:t xml:space="preserve">che siano compatibili con il principio dello sviluppo sostenibile, mirando alla massima valorizzazione delle risorse naturali, al minimo consumo del territorio e al minimo spreco delle fonti </w:t>
      </w:r>
      <w:r w:rsidRPr="005936FA">
        <w:rPr>
          <w:rFonts w:ascii="Bahnschrift" w:hAnsi="Bahnschrift"/>
          <w:color w:val="231F20"/>
          <w:spacing w:val="-3"/>
          <w:sz w:val="26"/>
          <w:lang w:val="it-IT"/>
        </w:rPr>
        <w:t>ener</w:t>
      </w:r>
      <w:r w:rsidRPr="005936FA">
        <w:rPr>
          <w:rFonts w:ascii="Bahnschrift" w:hAnsi="Bahnschrift"/>
          <w:color w:val="231F20"/>
          <w:sz w:val="26"/>
          <w:lang w:val="it-IT"/>
        </w:rPr>
        <w:t>getiche.</w:t>
      </w:r>
    </w:p>
    <w:p w:rsidR="00131D50" w:rsidRPr="005936FA" w:rsidRDefault="0084685B" w:rsidP="00DB2E75">
      <w:pPr>
        <w:pStyle w:val="Paragrafoelenco"/>
        <w:numPr>
          <w:ilvl w:val="1"/>
          <w:numId w:val="37"/>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Nella propria attività l’</w:t>
      </w:r>
      <w:r w:rsidR="005F7989">
        <w:rPr>
          <w:rFonts w:ascii="Bahnschrift" w:hAnsi="Bahnschrift"/>
          <w:color w:val="231F20"/>
          <w:sz w:val="26"/>
          <w:lang w:val="it-IT"/>
        </w:rPr>
        <w:t>I</w:t>
      </w:r>
      <w:r w:rsidRPr="005936FA">
        <w:rPr>
          <w:rFonts w:ascii="Bahnschrift" w:hAnsi="Bahnschrift"/>
          <w:color w:val="231F20"/>
          <w:sz w:val="26"/>
          <w:lang w:val="it-IT"/>
        </w:rPr>
        <w:t>ngegnere è tenuto, nei limiti delle sue funzioni, ad evitare che vengano arrecate all'ambiente nel quale opera alterazioni che possano inf</w:t>
      </w:r>
      <w:r w:rsidR="00BE7DFC" w:rsidRPr="005936FA">
        <w:rPr>
          <w:rFonts w:ascii="Bahnschrift" w:hAnsi="Bahnschrift"/>
          <w:color w:val="231F20"/>
          <w:sz w:val="26"/>
          <w:lang w:val="it-IT"/>
        </w:rPr>
        <w:t>l</w:t>
      </w:r>
      <w:r w:rsidRPr="005936FA">
        <w:rPr>
          <w:rFonts w:ascii="Bahnschrift" w:hAnsi="Bahnschrift"/>
          <w:color w:val="231F20"/>
          <w:sz w:val="26"/>
          <w:lang w:val="it-IT"/>
        </w:rPr>
        <w:t>uire negativamente sull’equilibrio ecologico e sulla conservazione dei beni culturali, artistici, storici e del</w:t>
      </w:r>
      <w:r w:rsidRPr="005936FA">
        <w:rPr>
          <w:rFonts w:ascii="Bahnschrift" w:hAnsi="Bahnschrift"/>
          <w:color w:val="231F20"/>
          <w:spacing w:val="-12"/>
          <w:sz w:val="26"/>
          <w:lang w:val="it-IT"/>
        </w:rPr>
        <w:t xml:space="preserve"> </w:t>
      </w:r>
      <w:r w:rsidRPr="005936FA">
        <w:rPr>
          <w:rFonts w:ascii="Bahnschrift" w:hAnsi="Bahnschrift"/>
          <w:color w:val="231F20"/>
          <w:sz w:val="26"/>
          <w:lang w:val="it-IT"/>
        </w:rPr>
        <w:t>paesaggio.</w:t>
      </w:r>
    </w:p>
    <w:p w:rsidR="00C654A7" w:rsidRPr="005936FA" w:rsidRDefault="0084685B" w:rsidP="00DB2E75">
      <w:pPr>
        <w:pStyle w:val="Paragrafoelenco"/>
        <w:numPr>
          <w:ilvl w:val="1"/>
          <w:numId w:val="37"/>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5F7989">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non può progettare o dirigere opere abusive o difformi alle norme e regolamenti</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vigenti.</w:t>
      </w:r>
    </w:p>
    <w:p w:rsidR="00131D50" w:rsidRPr="005936FA" w:rsidRDefault="00131D50" w:rsidP="00DB2E75">
      <w:pPr>
        <w:tabs>
          <w:tab w:val="left" w:pos="851"/>
          <w:tab w:val="left" w:pos="1208"/>
        </w:tabs>
        <w:spacing w:line="276" w:lineRule="auto"/>
        <w:rPr>
          <w:rFonts w:ascii="Bahnschrift" w:eastAsia="Franklin Gothic Demi" w:hAnsi="Bahnschrift" w:cs="Franklin Gothic Demi"/>
          <w:b/>
          <w:bCs/>
          <w:color w:val="231F20"/>
          <w:sz w:val="26"/>
          <w:szCs w:val="36"/>
          <w:lang w:val="it-IT"/>
        </w:rPr>
      </w:pPr>
    </w:p>
    <w:p w:rsidR="00DB2E75" w:rsidRDefault="00DB2E75" w:rsidP="00DB2E75">
      <w:pPr>
        <w:tabs>
          <w:tab w:val="left" w:pos="851"/>
          <w:tab w:val="left" w:pos="1208"/>
        </w:tabs>
        <w:spacing w:line="276" w:lineRule="auto"/>
        <w:rPr>
          <w:rFonts w:ascii="Bahnschrift" w:eastAsia="Franklin Gothic Demi" w:hAnsi="Bahnschrift" w:cs="Franklin Gothic Demi"/>
          <w:b/>
          <w:bCs/>
          <w:color w:val="231F20"/>
          <w:sz w:val="26"/>
          <w:szCs w:val="36"/>
          <w:lang w:val="it-IT"/>
        </w:rPr>
      </w:pPr>
    </w:p>
    <w:p w:rsidR="00C654A7" w:rsidRPr="005936FA" w:rsidRDefault="0084685B" w:rsidP="00DB2E75">
      <w:pPr>
        <w:pStyle w:val="Titolo2"/>
        <w:tabs>
          <w:tab w:val="left" w:pos="851"/>
          <w:tab w:val="left" w:pos="1208"/>
        </w:tabs>
        <w:ind w:left="0"/>
        <w:jc w:val="both"/>
        <w:rPr>
          <w:rFonts w:ascii="Bahnschrift" w:hAnsi="Bahnschrift"/>
          <w:lang w:val="it-IT"/>
        </w:rPr>
      </w:pPr>
      <w:r w:rsidRPr="005936FA">
        <w:rPr>
          <w:rFonts w:ascii="Bahnschrift" w:hAnsi="Bahnschrift"/>
          <w:color w:val="231F20"/>
          <w:lang w:val="it-IT"/>
        </w:rPr>
        <w:t>CAPO V</w:t>
      </w:r>
    </w:p>
    <w:p w:rsidR="00C654A7" w:rsidRPr="005936FA" w:rsidRDefault="0084685B" w:rsidP="00DB2E75">
      <w:pPr>
        <w:tabs>
          <w:tab w:val="left" w:pos="851"/>
          <w:tab w:val="left" w:pos="1208"/>
        </w:tabs>
        <w:jc w:val="both"/>
        <w:rPr>
          <w:rFonts w:ascii="Bahnschrift" w:hAnsi="Bahnschrift"/>
          <w:b/>
          <w:sz w:val="36"/>
          <w:lang w:val="it-IT"/>
        </w:rPr>
      </w:pPr>
      <w:r w:rsidRPr="005936FA">
        <w:rPr>
          <w:rFonts w:ascii="Bahnschrift" w:hAnsi="Bahnschrift"/>
          <w:b/>
          <w:color w:val="231F20"/>
          <w:sz w:val="36"/>
          <w:lang w:val="it-IT"/>
        </w:rPr>
        <w:t>RAPPORTI CON L’ORDINE</w:t>
      </w:r>
    </w:p>
    <w:p w:rsidR="00DB2E75" w:rsidRDefault="00DB2E75" w:rsidP="00DB2E75">
      <w:pPr>
        <w:tabs>
          <w:tab w:val="left" w:pos="851"/>
          <w:tab w:val="left" w:pos="1208"/>
        </w:tabs>
        <w:spacing w:line="276" w:lineRule="auto"/>
        <w:jc w:val="both"/>
        <w:rPr>
          <w:rFonts w:ascii="Bahnschrift" w:hAnsi="Bahnschrift"/>
          <w:b/>
          <w:color w:val="231F20"/>
          <w:sz w:val="26"/>
          <w:szCs w:val="26"/>
          <w:lang w:val="it-IT"/>
        </w:rPr>
      </w:pPr>
    </w:p>
    <w:p w:rsidR="00F678A6" w:rsidRDefault="00F678A6" w:rsidP="00DB2E75">
      <w:pPr>
        <w:tabs>
          <w:tab w:val="left" w:pos="851"/>
          <w:tab w:val="left" w:pos="1208"/>
        </w:tabs>
        <w:spacing w:line="276" w:lineRule="auto"/>
        <w:jc w:val="both"/>
        <w:rPr>
          <w:rFonts w:ascii="Bahnschrift" w:hAnsi="Bahnschrift"/>
          <w:b/>
          <w:color w:val="231F20"/>
          <w:sz w:val="26"/>
          <w:szCs w:val="26"/>
          <w:lang w:val="it-IT"/>
        </w:rPr>
      </w:pPr>
    </w:p>
    <w:p w:rsidR="00C654A7" w:rsidRPr="005963F9" w:rsidRDefault="0084685B" w:rsidP="00DB2E75">
      <w:pPr>
        <w:tabs>
          <w:tab w:val="left" w:pos="851"/>
          <w:tab w:val="left" w:pos="1208"/>
        </w:tabs>
        <w:spacing w:after="120" w:line="276" w:lineRule="auto"/>
        <w:jc w:val="both"/>
        <w:rPr>
          <w:rFonts w:ascii="Bahnschrift" w:hAnsi="Bahnschrift"/>
          <w:b/>
          <w:i/>
          <w:iCs/>
          <w:sz w:val="32"/>
          <w:szCs w:val="20"/>
          <w:lang w:val="it-IT"/>
        </w:rPr>
      </w:pPr>
      <w:r w:rsidRPr="005963F9">
        <w:rPr>
          <w:rFonts w:ascii="Bahnschrift" w:hAnsi="Bahnschrift"/>
          <w:b/>
          <w:i/>
          <w:iCs/>
          <w:color w:val="231F20"/>
          <w:sz w:val="32"/>
          <w:szCs w:val="20"/>
          <w:lang w:val="it-IT"/>
        </w:rPr>
        <w:t xml:space="preserve">Art. 20 </w:t>
      </w:r>
      <w:r w:rsidR="00F20C20" w:rsidRPr="005963F9">
        <w:rPr>
          <w:rFonts w:ascii="Bahnschrift" w:hAnsi="Bahnschrift"/>
          <w:b/>
          <w:i/>
          <w:iCs/>
          <w:color w:val="231F20"/>
          <w:sz w:val="32"/>
          <w:szCs w:val="20"/>
          <w:lang w:val="it-IT"/>
        </w:rPr>
        <w:t>-</w:t>
      </w:r>
      <w:r w:rsidRPr="005963F9">
        <w:rPr>
          <w:rFonts w:ascii="Bahnschrift" w:hAnsi="Bahnschrift"/>
          <w:b/>
          <w:i/>
          <w:iCs/>
          <w:color w:val="231F20"/>
          <w:sz w:val="32"/>
          <w:szCs w:val="20"/>
          <w:lang w:val="it-IT"/>
        </w:rPr>
        <w:t xml:space="preserve"> Rapporti con l’Ordine e con gli organismi di autogoverno</w:t>
      </w:r>
    </w:p>
    <w:p w:rsidR="00131D50" w:rsidRPr="005936FA" w:rsidRDefault="0084685B" w:rsidP="00DB2E75">
      <w:pPr>
        <w:pStyle w:val="Paragrafoelenco"/>
        <w:numPr>
          <w:ilvl w:val="1"/>
          <w:numId w:val="38"/>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 xml:space="preserve">L’appartenenza </w:t>
      </w:r>
      <w:r w:rsidRPr="005936FA">
        <w:rPr>
          <w:rFonts w:ascii="Bahnschrift" w:hAnsi="Bahnschrift"/>
          <w:color w:val="231F20"/>
          <w:sz w:val="26"/>
          <w:lang w:val="it-IT"/>
        </w:rPr>
        <w:t>dell’</w:t>
      </w:r>
      <w:r w:rsidR="00803942">
        <w:rPr>
          <w:rFonts w:ascii="Bahnschrift" w:hAnsi="Bahnschrift"/>
          <w:color w:val="231F20"/>
          <w:sz w:val="26"/>
          <w:lang w:val="it-IT"/>
        </w:rPr>
        <w:t>I</w:t>
      </w:r>
      <w:r w:rsidRPr="005936FA">
        <w:rPr>
          <w:rFonts w:ascii="Bahnschrift" w:hAnsi="Bahnschrift"/>
          <w:color w:val="231F20"/>
          <w:sz w:val="26"/>
          <w:lang w:val="it-IT"/>
        </w:rPr>
        <w:t xml:space="preserve">ngegnere all’Ordine professionale comporta il dovere di collaborare con il Consiglio dell’Ordine. Ogni </w:t>
      </w:r>
      <w:r w:rsidR="00803942">
        <w:rPr>
          <w:rFonts w:ascii="Bahnschrift" w:hAnsi="Bahnschrift"/>
          <w:color w:val="231F20"/>
          <w:sz w:val="26"/>
          <w:lang w:val="it-IT"/>
        </w:rPr>
        <w:t>I</w:t>
      </w:r>
      <w:r w:rsidRPr="005936FA">
        <w:rPr>
          <w:rFonts w:ascii="Bahnschrift" w:hAnsi="Bahnschrift"/>
          <w:color w:val="231F20"/>
          <w:sz w:val="26"/>
          <w:lang w:val="it-IT"/>
        </w:rPr>
        <w:t>ngegnere ha pertanto l’obbligo, se convocato dal Consiglio dell’Ordine o dal suo Presidente, di presentarsi e di fornire tutti i chiarimenti</w:t>
      </w:r>
      <w:r w:rsidRPr="005936FA">
        <w:rPr>
          <w:rFonts w:ascii="Bahnschrift" w:hAnsi="Bahnschrift"/>
          <w:color w:val="231F20"/>
          <w:spacing w:val="-16"/>
          <w:sz w:val="26"/>
          <w:lang w:val="it-IT"/>
        </w:rPr>
        <w:t xml:space="preserve"> </w:t>
      </w:r>
      <w:r w:rsidRPr="005936FA">
        <w:rPr>
          <w:rFonts w:ascii="Bahnschrift" w:hAnsi="Bahnschrift"/>
          <w:color w:val="231F20"/>
          <w:sz w:val="26"/>
          <w:lang w:val="it-IT"/>
        </w:rPr>
        <w:t>richiesti.</w:t>
      </w:r>
    </w:p>
    <w:p w:rsidR="00131D50" w:rsidRPr="005936FA" w:rsidRDefault="0084685B" w:rsidP="00DB2E75">
      <w:pPr>
        <w:pStyle w:val="Paragrafoelenco"/>
        <w:numPr>
          <w:ilvl w:val="1"/>
          <w:numId w:val="38"/>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deve </w:t>
      </w:r>
      <w:r w:rsidRPr="005936FA">
        <w:rPr>
          <w:rFonts w:ascii="Bahnschrift" w:hAnsi="Bahnschrift"/>
          <w:color w:val="231F20"/>
          <w:sz w:val="26"/>
          <w:lang w:val="it-IT"/>
        </w:rPr>
        <w:t>provvedere regolarmente e tempestivamente agli adempimenti</w:t>
      </w:r>
      <w:r w:rsidRPr="005936FA">
        <w:rPr>
          <w:rFonts w:ascii="Bahnschrift" w:hAnsi="Bahnschrift"/>
          <w:color w:val="231F20"/>
          <w:spacing w:val="-43"/>
          <w:sz w:val="26"/>
          <w:lang w:val="it-IT"/>
        </w:rPr>
        <w:t xml:space="preserve"> </w:t>
      </w:r>
      <w:r w:rsidRPr="005936FA">
        <w:rPr>
          <w:rFonts w:ascii="Bahnschrift" w:hAnsi="Bahnschrift"/>
          <w:color w:val="231F20"/>
          <w:sz w:val="26"/>
          <w:lang w:val="it-IT"/>
        </w:rPr>
        <w:t>economici dovuti nei confronti</w:t>
      </w:r>
      <w:r w:rsidRPr="005936FA">
        <w:rPr>
          <w:rFonts w:ascii="Bahnschrift" w:hAnsi="Bahnschrift"/>
          <w:color w:val="231F20"/>
          <w:spacing w:val="-2"/>
          <w:sz w:val="26"/>
          <w:lang w:val="it-IT"/>
        </w:rPr>
        <w:t xml:space="preserve"> </w:t>
      </w:r>
      <w:r w:rsidRPr="005936FA">
        <w:rPr>
          <w:rFonts w:ascii="Bahnschrift" w:hAnsi="Bahnschrift"/>
          <w:color w:val="231F20"/>
          <w:sz w:val="26"/>
          <w:lang w:val="it-IT"/>
        </w:rPr>
        <w:t>dell’Ordine.</w:t>
      </w:r>
    </w:p>
    <w:p w:rsidR="00131D50" w:rsidRPr="005936FA" w:rsidRDefault="0084685B" w:rsidP="00DB2E75">
      <w:pPr>
        <w:pStyle w:val="Paragrafoelenco"/>
        <w:numPr>
          <w:ilvl w:val="1"/>
          <w:numId w:val="38"/>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si adegua alle deliberazioni del Consiglio dell’Ordine, se assunte nell’esercizio delle relative competenze</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istituzionali.</w:t>
      </w:r>
    </w:p>
    <w:p w:rsidR="00C654A7" w:rsidRPr="005936FA" w:rsidRDefault="0084685B" w:rsidP="00DB2E75">
      <w:pPr>
        <w:pStyle w:val="Paragrafoelenco"/>
        <w:numPr>
          <w:ilvl w:val="1"/>
          <w:numId w:val="38"/>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che abbia ricevuto una nomina a seguito di una segnalazione da parte dell’Ordine, della Consulta/Federazione o del CNI,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deve:</w:t>
      </w:r>
    </w:p>
    <w:p w:rsidR="00C654A7" w:rsidRPr="005936FA" w:rsidRDefault="0084685B" w:rsidP="00DB2E75">
      <w:pPr>
        <w:pStyle w:val="Paragrafoelenco"/>
        <w:numPr>
          <w:ilvl w:val="0"/>
          <w:numId w:val="44"/>
        </w:numPr>
        <w:tabs>
          <w:tab w:val="left" w:pos="1276"/>
        </w:tabs>
        <w:spacing w:line="276" w:lineRule="auto"/>
        <w:ind w:left="1276" w:hanging="426"/>
        <w:jc w:val="both"/>
        <w:rPr>
          <w:rFonts w:ascii="Bahnschrift" w:hAnsi="Bahnschrift"/>
          <w:sz w:val="26"/>
          <w:lang w:val="it-IT"/>
        </w:rPr>
      </w:pPr>
      <w:r w:rsidRPr="005936FA">
        <w:rPr>
          <w:rFonts w:ascii="Bahnschrift" w:hAnsi="Bahnschrift"/>
          <w:color w:val="231F20"/>
          <w:sz w:val="26"/>
          <w:lang w:val="it-IT"/>
        </w:rPr>
        <w:t>comunicare tempestivamente al Consiglio le nomine ricevute in</w:t>
      </w:r>
      <w:r w:rsidRPr="005936FA">
        <w:rPr>
          <w:rFonts w:ascii="Bahnschrift" w:hAnsi="Bahnschrift"/>
          <w:color w:val="231F20"/>
          <w:spacing w:val="-43"/>
          <w:sz w:val="26"/>
          <w:lang w:val="it-IT"/>
        </w:rPr>
        <w:t xml:space="preserve"> </w:t>
      </w:r>
      <w:r w:rsidRPr="005936FA">
        <w:rPr>
          <w:rFonts w:ascii="Bahnschrift" w:hAnsi="Bahnschrift"/>
          <w:color w:val="231F20"/>
          <w:sz w:val="26"/>
          <w:lang w:val="it-IT"/>
        </w:rPr>
        <w:t>rappresentanza su segnalazione dello stesso o di altri</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organismi;</w:t>
      </w:r>
    </w:p>
    <w:p w:rsidR="00131D50" w:rsidRPr="005936FA" w:rsidRDefault="0084685B" w:rsidP="00DB2E75">
      <w:pPr>
        <w:pStyle w:val="Paragrafoelenco"/>
        <w:numPr>
          <w:ilvl w:val="0"/>
          <w:numId w:val="44"/>
        </w:numPr>
        <w:tabs>
          <w:tab w:val="left" w:pos="1276"/>
        </w:tabs>
        <w:spacing w:line="276" w:lineRule="auto"/>
        <w:ind w:left="1276" w:hanging="426"/>
        <w:jc w:val="both"/>
        <w:rPr>
          <w:rFonts w:ascii="Bahnschrift" w:hAnsi="Bahnschrift"/>
          <w:color w:val="231F20"/>
          <w:sz w:val="26"/>
          <w:lang w:val="it-IT"/>
        </w:rPr>
      </w:pPr>
      <w:r w:rsidRPr="005936FA">
        <w:rPr>
          <w:rFonts w:ascii="Bahnschrift" w:hAnsi="Bahnschrift"/>
          <w:color w:val="231F20"/>
          <w:sz w:val="26"/>
          <w:lang w:val="it-IT"/>
        </w:rPr>
        <w:t>svolgere il mandato limitatamente alla durata prevista di esso;</w:t>
      </w:r>
    </w:p>
    <w:p w:rsidR="00C654A7" w:rsidRPr="005936FA" w:rsidRDefault="0084685B" w:rsidP="00DB2E75">
      <w:pPr>
        <w:pStyle w:val="Paragrafoelenco"/>
        <w:numPr>
          <w:ilvl w:val="0"/>
          <w:numId w:val="44"/>
        </w:numPr>
        <w:tabs>
          <w:tab w:val="left" w:pos="1276"/>
        </w:tabs>
        <w:spacing w:line="276" w:lineRule="auto"/>
        <w:ind w:left="1276" w:hanging="426"/>
        <w:jc w:val="both"/>
        <w:rPr>
          <w:rFonts w:ascii="Bahnschrift" w:hAnsi="Bahnschrift"/>
          <w:color w:val="231F20"/>
          <w:sz w:val="26"/>
          <w:lang w:val="it-IT"/>
        </w:rPr>
      </w:pPr>
      <w:r w:rsidRPr="005936FA">
        <w:rPr>
          <w:rFonts w:ascii="Bahnschrift" w:hAnsi="Bahnschrift"/>
          <w:color w:val="231F20"/>
          <w:sz w:val="26"/>
          <w:lang w:val="it-IT"/>
        </w:rPr>
        <w:t xml:space="preserve">accettare la riconferma consecutiva dello stesso incarico solo nei </w:t>
      </w:r>
      <w:r w:rsidRPr="005936FA">
        <w:rPr>
          <w:rFonts w:ascii="Bahnschrift" w:hAnsi="Bahnschrift"/>
          <w:color w:val="231F20"/>
          <w:sz w:val="26"/>
          <w:lang w:val="it-IT"/>
        </w:rPr>
        <w:lastRenderedPageBreak/>
        <w:t>casi ammessi dal Consiglio o da altro organismo nominante;</w:t>
      </w:r>
    </w:p>
    <w:p w:rsidR="00C654A7" w:rsidRPr="005936FA" w:rsidRDefault="0084685B" w:rsidP="00DB2E75">
      <w:pPr>
        <w:pStyle w:val="Paragrafoelenco"/>
        <w:numPr>
          <w:ilvl w:val="0"/>
          <w:numId w:val="44"/>
        </w:numPr>
        <w:tabs>
          <w:tab w:val="left" w:pos="1276"/>
        </w:tabs>
        <w:spacing w:line="276" w:lineRule="auto"/>
        <w:ind w:left="1276" w:hanging="426"/>
        <w:jc w:val="both"/>
        <w:rPr>
          <w:rFonts w:ascii="Bahnschrift" w:hAnsi="Bahnschrift"/>
          <w:color w:val="231F20"/>
          <w:sz w:val="26"/>
          <w:lang w:val="it-IT"/>
        </w:rPr>
      </w:pPr>
      <w:r w:rsidRPr="005936FA">
        <w:rPr>
          <w:rFonts w:ascii="Bahnschrift" w:hAnsi="Bahnschrift"/>
          <w:color w:val="231F20"/>
          <w:sz w:val="26"/>
          <w:lang w:val="it-IT"/>
        </w:rPr>
        <w:t>prestare la propria opera in forma continuativa per l’intera durata del mandato, seguendo assiduamente e diligentemente i lavori che il suo svolgimento comporta, segnalando al Consiglio dell’Ordine con sollecitudine l</w:t>
      </w:r>
      <w:r w:rsidR="004A6BDC">
        <w:rPr>
          <w:rFonts w:ascii="Bahnschrift" w:hAnsi="Bahnschrift"/>
          <w:color w:val="231F20"/>
          <w:sz w:val="26"/>
          <w:lang w:val="it-IT"/>
        </w:rPr>
        <w:t>e</w:t>
      </w:r>
      <w:r w:rsidRPr="005936FA">
        <w:rPr>
          <w:rFonts w:ascii="Bahnschrift" w:hAnsi="Bahnschrift"/>
          <w:color w:val="231F20"/>
          <w:sz w:val="26"/>
          <w:lang w:val="it-IT"/>
        </w:rPr>
        <w:t xml:space="preserve"> violazion</w:t>
      </w:r>
      <w:r w:rsidR="004A6BDC">
        <w:rPr>
          <w:rFonts w:ascii="Bahnschrift" w:hAnsi="Bahnschrift"/>
          <w:color w:val="231F20"/>
          <w:sz w:val="26"/>
          <w:lang w:val="it-IT"/>
        </w:rPr>
        <w:t>i</w:t>
      </w:r>
      <w:r w:rsidRPr="005936FA">
        <w:rPr>
          <w:rFonts w:ascii="Bahnschrift" w:hAnsi="Bahnschrift"/>
          <w:color w:val="231F20"/>
          <w:sz w:val="26"/>
          <w:lang w:val="it-IT"/>
        </w:rPr>
        <w:t xml:space="preserve"> di norme deontologiche delle</w:t>
      </w:r>
      <w:r w:rsidR="00131D50" w:rsidRPr="005936FA">
        <w:rPr>
          <w:rFonts w:ascii="Bahnschrift" w:hAnsi="Bahnschrift"/>
          <w:color w:val="231F20"/>
          <w:sz w:val="26"/>
          <w:lang w:val="it-IT"/>
        </w:rPr>
        <w:t xml:space="preserve"> </w:t>
      </w:r>
      <w:r w:rsidRPr="005936FA">
        <w:rPr>
          <w:rFonts w:ascii="Bahnschrift" w:hAnsi="Bahnschrift"/>
          <w:color w:val="231F20"/>
          <w:sz w:val="26"/>
          <w:lang w:val="it-IT"/>
        </w:rPr>
        <w:t>quali sia venuto a conoscenza nell’adempimento dell’incarico comunque ricevuto;</w:t>
      </w:r>
    </w:p>
    <w:p w:rsidR="00C654A7" w:rsidRPr="005936FA" w:rsidRDefault="0084685B" w:rsidP="00DB2E75">
      <w:pPr>
        <w:pStyle w:val="Paragrafoelenco"/>
        <w:numPr>
          <w:ilvl w:val="0"/>
          <w:numId w:val="44"/>
        </w:numPr>
        <w:tabs>
          <w:tab w:val="left" w:pos="1276"/>
        </w:tabs>
        <w:spacing w:line="276" w:lineRule="auto"/>
        <w:ind w:left="1276" w:hanging="426"/>
        <w:jc w:val="both"/>
        <w:rPr>
          <w:rFonts w:ascii="Bahnschrift" w:hAnsi="Bahnschrift"/>
          <w:color w:val="231F20"/>
          <w:sz w:val="26"/>
          <w:lang w:val="it-IT"/>
        </w:rPr>
      </w:pPr>
      <w:r w:rsidRPr="005936FA">
        <w:rPr>
          <w:rFonts w:ascii="Bahnschrift" w:hAnsi="Bahnschrift"/>
          <w:color w:val="231F20"/>
          <w:sz w:val="26"/>
          <w:lang w:val="it-IT"/>
        </w:rPr>
        <w:t>presentare tempestivamente le proprie dimissioni nel caso di impossibilità a mantenere l’impegno assunto;</w:t>
      </w:r>
    </w:p>
    <w:p w:rsidR="00C654A7" w:rsidRPr="005936FA" w:rsidRDefault="0084685B" w:rsidP="00DB2E75">
      <w:pPr>
        <w:pStyle w:val="Paragrafoelenco"/>
        <w:numPr>
          <w:ilvl w:val="0"/>
          <w:numId w:val="44"/>
        </w:numPr>
        <w:tabs>
          <w:tab w:val="left" w:pos="1276"/>
        </w:tabs>
        <w:spacing w:after="120" w:line="276" w:lineRule="auto"/>
        <w:ind w:left="1276" w:hanging="425"/>
        <w:jc w:val="both"/>
        <w:rPr>
          <w:rFonts w:ascii="Bahnschrift" w:hAnsi="Bahnschrift"/>
          <w:color w:val="231F20"/>
          <w:sz w:val="26"/>
          <w:lang w:val="it-IT"/>
        </w:rPr>
      </w:pPr>
      <w:r w:rsidRPr="005936FA">
        <w:rPr>
          <w:rFonts w:ascii="Bahnschrift" w:hAnsi="Bahnschrift"/>
          <w:color w:val="231F20"/>
          <w:sz w:val="26"/>
          <w:lang w:val="it-IT"/>
        </w:rPr>
        <w:t>controllare la perfetta osservanza delle norme che regolano i lavori a cui si partecipa.</w:t>
      </w:r>
    </w:p>
    <w:p w:rsidR="002012A6" w:rsidRPr="005936FA" w:rsidRDefault="002012A6" w:rsidP="00DB2E75">
      <w:pPr>
        <w:pStyle w:val="Paragrafoelenco"/>
        <w:numPr>
          <w:ilvl w:val="1"/>
          <w:numId w:val="38"/>
        </w:numPr>
        <w:tabs>
          <w:tab w:val="left" w:pos="851"/>
          <w:tab w:val="left" w:pos="1208"/>
        </w:tabs>
        <w:spacing w:line="276" w:lineRule="auto"/>
        <w:ind w:left="0" w:firstLine="0"/>
        <w:jc w:val="both"/>
        <w:rPr>
          <w:rFonts w:ascii="Bahnschrift" w:hAnsi="Bahnschrift"/>
          <w:color w:val="231F20"/>
          <w:spacing w:val="-3"/>
          <w:sz w:val="26"/>
          <w:lang w:val="it-IT"/>
        </w:rPr>
      </w:pPr>
      <w:r w:rsidRPr="005936FA">
        <w:rPr>
          <w:rFonts w:ascii="Bahnschrift" w:hAnsi="Bahnschrift"/>
          <w:color w:val="231F20"/>
          <w:spacing w:val="-3"/>
          <w:sz w:val="26"/>
          <w:lang w:val="it-IT"/>
        </w:rPr>
        <w:t>L’</w:t>
      </w:r>
      <w:r w:rsidR="008D49EE">
        <w:rPr>
          <w:rFonts w:ascii="Bahnschrift" w:hAnsi="Bahnschrift"/>
          <w:color w:val="231F20"/>
          <w:spacing w:val="-3"/>
          <w:sz w:val="26"/>
          <w:lang w:val="it-IT"/>
        </w:rPr>
        <w:t>I</w:t>
      </w:r>
      <w:r w:rsidRPr="005936FA">
        <w:rPr>
          <w:rFonts w:ascii="Bahnschrift" w:hAnsi="Bahnschrift"/>
          <w:color w:val="231F20"/>
          <w:spacing w:val="-3"/>
          <w:sz w:val="26"/>
          <w:lang w:val="it-IT"/>
        </w:rPr>
        <w:t>ngegnere è tenuto a rispettare le disposizioni di legge e regolamentari in materia elettorale, ivi incluse quelle delegate al Consiglio Nazionale degli Ingegneri. La violazione delle suddette disposizioni, laddove finalizzata ad anteporre interessi privati a quelli della categoria professionale e a compromettere, per l'effetto, la corretta composizione, il tempestivo insediamento o il regolare funzionamento degli organi di autogoverno della professione, configura un illecito disciplinare. Costituisce, in particolare, grave illecito disciplinare l’inosservanza, da parte dell'</w:t>
      </w:r>
      <w:r w:rsidR="008D49EE">
        <w:rPr>
          <w:rFonts w:ascii="Bahnschrift" w:hAnsi="Bahnschrift"/>
          <w:color w:val="231F20"/>
          <w:spacing w:val="-3"/>
          <w:sz w:val="26"/>
          <w:lang w:val="it-IT"/>
        </w:rPr>
        <w:t>I</w:t>
      </w:r>
      <w:r w:rsidRPr="005936FA">
        <w:rPr>
          <w:rFonts w:ascii="Bahnschrift" w:hAnsi="Bahnschrift"/>
          <w:color w:val="231F20"/>
          <w:spacing w:val="-3"/>
          <w:sz w:val="26"/>
          <w:lang w:val="it-IT"/>
        </w:rPr>
        <w:t>ngegnere che intenda candidarsi a ricoprire la carica di Consigliere territoriale dell’Ordine o di Consigliere nazionale, del limite di mandati elettorali consecutivi stabilito all’art. 2 del Decreto del Presidente della Repubblica 8 luglio 2005 n.169 e dalla normativa vigente.</w:t>
      </w:r>
    </w:p>
    <w:p w:rsidR="009449F9" w:rsidRPr="005936FA" w:rsidRDefault="009449F9" w:rsidP="00DB2E75">
      <w:pPr>
        <w:tabs>
          <w:tab w:val="left" w:pos="851"/>
          <w:tab w:val="left" w:pos="1208"/>
        </w:tabs>
        <w:spacing w:line="276" w:lineRule="auto"/>
        <w:rPr>
          <w:rFonts w:ascii="Bahnschrift" w:hAnsi="Bahnschrift"/>
          <w:color w:val="231F20"/>
          <w:spacing w:val="-3"/>
          <w:sz w:val="26"/>
          <w:lang w:val="it-IT"/>
        </w:rPr>
      </w:pPr>
    </w:p>
    <w:p w:rsidR="009449F9" w:rsidRDefault="009449F9" w:rsidP="00DB2E75">
      <w:pPr>
        <w:tabs>
          <w:tab w:val="left" w:pos="851"/>
          <w:tab w:val="left" w:pos="1208"/>
        </w:tabs>
        <w:spacing w:line="276" w:lineRule="auto"/>
        <w:rPr>
          <w:rFonts w:ascii="Bahnschrift" w:hAnsi="Bahnschrift"/>
          <w:color w:val="231F20"/>
          <w:spacing w:val="-3"/>
          <w:sz w:val="26"/>
          <w:lang w:val="it-IT"/>
        </w:rPr>
      </w:pPr>
    </w:p>
    <w:p w:rsidR="004132A0" w:rsidRPr="005936FA" w:rsidRDefault="0084685B" w:rsidP="00DB2E75">
      <w:pPr>
        <w:pStyle w:val="Titolo2"/>
        <w:tabs>
          <w:tab w:val="left" w:pos="851"/>
          <w:tab w:val="left" w:pos="1208"/>
        </w:tabs>
        <w:ind w:left="0"/>
        <w:jc w:val="both"/>
        <w:rPr>
          <w:rFonts w:ascii="Bahnschrift" w:hAnsi="Bahnschrift"/>
          <w:color w:val="231F20"/>
          <w:lang w:val="it-IT"/>
        </w:rPr>
      </w:pPr>
      <w:r w:rsidRPr="005936FA">
        <w:rPr>
          <w:rFonts w:ascii="Bahnschrift" w:hAnsi="Bahnschrift"/>
          <w:color w:val="231F20"/>
          <w:lang w:val="it-IT"/>
        </w:rPr>
        <w:t xml:space="preserve">CAPO VI </w:t>
      </w:r>
    </w:p>
    <w:p w:rsidR="00C654A7" w:rsidRPr="005936FA" w:rsidRDefault="00EB524B" w:rsidP="00DB2E75">
      <w:pPr>
        <w:pStyle w:val="Titolo2"/>
        <w:tabs>
          <w:tab w:val="left" w:pos="851"/>
          <w:tab w:val="left" w:pos="1208"/>
        </w:tabs>
        <w:ind w:left="0"/>
        <w:jc w:val="both"/>
        <w:rPr>
          <w:rFonts w:ascii="Bahnschrift" w:hAnsi="Bahnschrift"/>
          <w:lang w:val="it-IT"/>
        </w:rPr>
      </w:pPr>
      <w:r w:rsidRPr="005936FA">
        <w:rPr>
          <w:rFonts w:ascii="Bahnschrift" w:hAnsi="Bahnschrift"/>
          <w:color w:val="231F20"/>
          <w:lang w:val="it-IT"/>
        </w:rPr>
        <w:t>INCOMPATIBILITÀ</w:t>
      </w:r>
    </w:p>
    <w:p w:rsidR="00F678A6" w:rsidRDefault="00F678A6" w:rsidP="00DB2E75">
      <w:pPr>
        <w:tabs>
          <w:tab w:val="left" w:pos="851"/>
          <w:tab w:val="left" w:pos="1208"/>
        </w:tabs>
        <w:spacing w:line="276" w:lineRule="auto"/>
        <w:jc w:val="both"/>
        <w:rPr>
          <w:rFonts w:ascii="Bahnschrift" w:hAnsi="Bahnschrift"/>
          <w:bCs/>
          <w:color w:val="231F20"/>
          <w:sz w:val="26"/>
          <w:szCs w:val="26"/>
          <w:lang w:val="it-IT"/>
        </w:rPr>
      </w:pPr>
    </w:p>
    <w:p w:rsidR="00DB2E75" w:rsidRDefault="00DB2E75" w:rsidP="00DB2E75">
      <w:pPr>
        <w:tabs>
          <w:tab w:val="left" w:pos="851"/>
          <w:tab w:val="left" w:pos="1208"/>
        </w:tabs>
        <w:spacing w:line="276" w:lineRule="auto"/>
        <w:jc w:val="both"/>
        <w:rPr>
          <w:rFonts w:ascii="Bahnschrift" w:hAnsi="Bahnschrift"/>
          <w:bCs/>
          <w:color w:val="231F20"/>
          <w:sz w:val="26"/>
          <w:szCs w:val="26"/>
          <w:lang w:val="it-IT"/>
        </w:rPr>
      </w:pPr>
    </w:p>
    <w:p w:rsidR="00C654A7" w:rsidRPr="005963F9" w:rsidRDefault="0084685B" w:rsidP="00DB2E75">
      <w:pPr>
        <w:tabs>
          <w:tab w:val="left" w:pos="851"/>
          <w:tab w:val="left" w:pos="1208"/>
        </w:tabs>
        <w:spacing w:after="120" w:line="276" w:lineRule="auto"/>
        <w:jc w:val="both"/>
        <w:rPr>
          <w:rFonts w:ascii="Bahnschrift" w:hAnsi="Bahnschrift"/>
          <w:b/>
          <w:i/>
          <w:iCs/>
          <w:sz w:val="32"/>
          <w:szCs w:val="20"/>
          <w:lang w:val="it-IT"/>
        </w:rPr>
      </w:pPr>
      <w:r w:rsidRPr="005963F9">
        <w:rPr>
          <w:rFonts w:ascii="Bahnschrift" w:hAnsi="Bahnschrift"/>
          <w:b/>
          <w:i/>
          <w:iCs/>
          <w:color w:val="231F20"/>
          <w:sz w:val="32"/>
          <w:szCs w:val="20"/>
          <w:lang w:val="it-IT"/>
        </w:rPr>
        <w:t xml:space="preserve">Art. 21 </w:t>
      </w:r>
      <w:r w:rsidR="00F20C20" w:rsidRPr="005963F9">
        <w:rPr>
          <w:rFonts w:ascii="Bahnschrift" w:hAnsi="Bahnschrift"/>
          <w:b/>
          <w:i/>
          <w:iCs/>
          <w:color w:val="231F20"/>
          <w:sz w:val="32"/>
          <w:szCs w:val="20"/>
          <w:lang w:val="it-IT"/>
        </w:rPr>
        <w:t>-</w:t>
      </w:r>
      <w:r w:rsidRPr="005963F9">
        <w:rPr>
          <w:rFonts w:ascii="Bahnschrift" w:hAnsi="Bahnschrift"/>
          <w:b/>
          <w:i/>
          <w:iCs/>
          <w:color w:val="231F20"/>
          <w:spacing w:val="88"/>
          <w:sz w:val="32"/>
          <w:szCs w:val="20"/>
          <w:lang w:val="it-IT"/>
        </w:rPr>
        <w:t xml:space="preserve"> </w:t>
      </w:r>
      <w:r w:rsidRPr="005963F9">
        <w:rPr>
          <w:rFonts w:ascii="Bahnschrift" w:hAnsi="Bahnschrift"/>
          <w:b/>
          <w:i/>
          <w:iCs/>
          <w:color w:val="231F20"/>
          <w:sz w:val="32"/>
          <w:szCs w:val="20"/>
          <w:lang w:val="it-IT"/>
        </w:rPr>
        <w:t>Incompatibilità</w:t>
      </w:r>
    </w:p>
    <w:p w:rsidR="00131D50" w:rsidRPr="005936FA" w:rsidRDefault="0084685B" w:rsidP="00DB2E75">
      <w:pPr>
        <w:pStyle w:val="Paragrafoelenco"/>
        <w:numPr>
          <w:ilvl w:val="1"/>
          <w:numId w:val="40"/>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D49EE">
        <w:rPr>
          <w:rFonts w:ascii="Bahnschrift" w:hAnsi="Bahnschrift"/>
          <w:color w:val="231F20"/>
          <w:spacing w:val="-3"/>
          <w:sz w:val="26"/>
          <w:lang w:val="it-IT"/>
        </w:rPr>
        <w:t>I</w:t>
      </w:r>
      <w:r w:rsidRPr="005936FA">
        <w:rPr>
          <w:rFonts w:ascii="Bahnschrift" w:hAnsi="Bahnschrift"/>
          <w:color w:val="231F20"/>
          <w:spacing w:val="-3"/>
          <w:sz w:val="26"/>
          <w:lang w:val="it-IT"/>
        </w:rPr>
        <w:t>ngegnere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non</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svolge</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prestazioni</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professionali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in</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condizioni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di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incompatibilità</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con</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il</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 xml:space="preserve">proprio stato giuridico, né quando il proprio interesse o quello del committente o datore di </w:t>
      </w:r>
      <w:r w:rsidRPr="005936FA">
        <w:rPr>
          <w:rFonts w:ascii="Bahnschrift" w:hAnsi="Bahnschrift"/>
          <w:color w:val="231F20"/>
          <w:spacing w:val="-3"/>
          <w:sz w:val="26"/>
          <w:lang w:val="it-IT"/>
        </w:rPr>
        <w:t xml:space="preserve">lavoro </w:t>
      </w:r>
      <w:r w:rsidRPr="005936FA">
        <w:rPr>
          <w:rFonts w:ascii="Bahnschrift" w:hAnsi="Bahnschrift"/>
          <w:color w:val="231F20"/>
          <w:sz w:val="26"/>
          <w:lang w:val="it-IT"/>
        </w:rPr>
        <w:t>siano in contrasto con i suoi doveri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professionali.</w:t>
      </w:r>
    </w:p>
    <w:p w:rsidR="00131D50" w:rsidRPr="005936FA" w:rsidRDefault="0084685B" w:rsidP="00DB2E75">
      <w:pPr>
        <w:pStyle w:val="Paragrafoelenco"/>
        <w:numPr>
          <w:ilvl w:val="1"/>
          <w:numId w:val="40"/>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 xml:space="preserve">Si manifesta incompatibilità anche nel contrasto con i propri doveri </w:t>
      </w:r>
      <w:r w:rsidRPr="005936FA">
        <w:rPr>
          <w:rFonts w:ascii="Bahnschrift" w:hAnsi="Bahnschrift"/>
          <w:color w:val="231F20"/>
          <w:sz w:val="26"/>
          <w:lang w:val="it-IT"/>
        </w:rPr>
        <w:lastRenderedPageBreak/>
        <w:t>professionali nel caso di partecipazioni a concorsi le cui condizioni del bando siano state giudicate dal Consiglio</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Nazionale</w:t>
      </w:r>
      <w:r w:rsidRPr="005936FA">
        <w:rPr>
          <w:rFonts w:ascii="Bahnschrift" w:hAnsi="Bahnschrift"/>
          <w:color w:val="231F20"/>
          <w:spacing w:val="-5"/>
          <w:sz w:val="26"/>
          <w:lang w:val="it-IT"/>
        </w:rPr>
        <w:t xml:space="preserve"> </w:t>
      </w:r>
      <w:r w:rsidR="004A6BDC">
        <w:rPr>
          <w:rFonts w:ascii="Bahnschrift" w:hAnsi="Bahnschrift"/>
          <w:color w:val="231F20"/>
          <w:spacing w:val="-5"/>
          <w:sz w:val="26"/>
          <w:lang w:val="it-IT"/>
        </w:rPr>
        <w:t xml:space="preserve">degli </w:t>
      </w:r>
      <w:r w:rsidRPr="005936FA">
        <w:rPr>
          <w:rFonts w:ascii="Bahnschrift" w:hAnsi="Bahnschrift"/>
          <w:color w:val="231F20"/>
          <w:sz w:val="26"/>
          <w:lang w:val="it-IT"/>
        </w:rPr>
        <w:t>Ingegneri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o</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dagli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Ordini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(per</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soli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concorsi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provinciali),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pregiudizievoli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ai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diritti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o al decoro dell'</w:t>
      </w:r>
      <w:r w:rsidR="00471A17">
        <w:rPr>
          <w:rFonts w:ascii="Bahnschrift" w:hAnsi="Bahnschrift"/>
          <w:color w:val="231F20"/>
          <w:sz w:val="26"/>
          <w:lang w:val="it-IT"/>
        </w:rPr>
        <w:t>I</w:t>
      </w:r>
      <w:r w:rsidRPr="005936FA">
        <w:rPr>
          <w:rFonts w:ascii="Bahnschrift" w:hAnsi="Bahnschrift"/>
          <w:color w:val="231F20"/>
          <w:sz w:val="26"/>
          <w:lang w:val="it-IT"/>
        </w:rPr>
        <w:t>ngegnere, sempre che sia stata emessa formale diffida e che questa sia stata comunicata agli iscritti</w:t>
      </w:r>
      <w:r w:rsidRPr="005936FA">
        <w:rPr>
          <w:rFonts w:ascii="Bahnschrift" w:hAnsi="Bahnschrift"/>
          <w:color w:val="231F20"/>
          <w:spacing w:val="-2"/>
          <w:sz w:val="26"/>
          <w:lang w:val="it-IT"/>
        </w:rPr>
        <w:t xml:space="preserve"> </w:t>
      </w:r>
      <w:r w:rsidRPr="005936FA">
        <w:rPr>
          <w:rFonts w:ascii="Bahnschrift" w:hAnsi="Bahnschrift"/>
          <w:color w:val="231F20"/>
          <w:sz w:val="26"/>
          <w:lang w:val="it-IT"/>
        </w:rPr>
        <w:t>tempestivamente.</w:t>
      </w:r>
    </w:p>
    <w:p w:rsidR="00131D50" w:rsidRPr="005936FA" w:rsidRDefault="0084685B" w:rsidP="00DB2E75">
      <w:pPr>
        <w:pStyle w:val="Paragrafoelenco"/>
        <w:numPr>
          <w:ilvl w:val="1"/>
          <w:numId w:val="40"/>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Fermo restando quanto disposto dalla normativa vigente, l’</w:t>
      </w:r>
      <w:r w:rsidR="008D49EE">
        <w:rPr>
          <w:rFonts w:ascii="Bahnschrift" w:hAnsi="Bahnschrift"/>
          <w:color w:val="231F20"/>
          <w:sz w:val="26"/>
          <w:lang w:val="it-IT"/>
        </w:rPr>
        <w:t>I</w:t>
      </w:r>
      <w:r w:rsidRPr="005936FA">
        <w:rPr>
          <w:rFonts w:ascii="Bahnschrift" w:hAnsi="Bahnschrift"/>
          <w:color w:val="231F20"/>
          <w:sz w:val="26"/>
          <w:lang w:val="it-IT"/>
        </w:rPr>
        <w:t xml:space="preserve">ngegnere che rediga o abbia redatto un Piano di Governo del </w:t>
      </w:r>
      <w:r w:rsidRPr="005936FA">
        <w:rPr>
          <w:rFonts w:ascii="Bahnschrift" w:hAnsi="Bahnschrift"/>
          <w:color w:val="231F20"/>
          <w:spacing w:val="-3"/>
          <w:sz w:val="26"/>
          <w:lang w:val="it-IT"/>
        </w:rPr>
        <w:t xml:space="preserve">Territorio, </w:t>
      </w:r>
      <w:r w:rsidRPr="005936FA">
        <w:rPr>
          <w:rFonts w:ascii="Bahnschrift" w:hAnsi="Bahnschrift"/>
          <w:color w:val="231F20"/>
          <w:sz w:val="26"/>
          <w:lang w:val="it-IT"/>
        </w:rPr>
        <w:t xml:space="preserve">un piano di fabbricazione, o altri strumenti </w:t>
      </w:r>
      <w:r w:rsidRPr="005936FA">
        <w:rPr>
          <w:rFonts w:ascii="Bahnschrift" w:hAnsi="Bahnschrift"/>
          <w:color w:val="231F20"/>
          <w:spacing w:val="-5"/>
          <w:sz w:val="26"/>
          <w:lang w:val="it-IT"/>
        </w:rPr>
        <w:t>ur</w:t>
      </w:r>
      <w:r w:rsidRPr="005936FA">
        <w:rPr>
          <w:rFonts w:ascii="Bahnschrift" w:hAnsi="Bahnschrift"/>
          <w:color w:val="231F20"/>
          <w:sz w:val="26"/>
          <w:lang w:val="it-IT"/>
        </w:rPr>
        <w:t xml:space="preserve">banistici d’iniziativa pubblica nonché il programma pluriennale d’attuazione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astenersi, dal momento dell'incarico fino all'approvazione, dall'accettare da committenti privati incarichi professionali inerenti l’area</w:t>
      </w:r>
      <w:r w:rsidR="00790F9F" w:rsidRPr="005936FA">
        <w:rPr>
          <w:rFonts w:ascii="Bahnschrift" w:hAnsi="Bahnschrift"/>
          <w:color w:val="231F20"/>
          <w:sz w:val="26"/>
          <w:lang w:val="it-IT"/>
        </w:rPr>
        <w:t xml:space="preserve"> </w:t>
      </w:r>
      <w:r w:rsidRPr="005936FA">
        <w:rPr>
          <w:rFonts w:ascii="Bahnschrift" w:hAnsi="Bahnschrift"/>
          <w:color w:val="231F20"/>
          <w:sz w:val="26"/>
          <w:lang w:val="it-IT"/>
        </w:rPr>
        <w:t xml:space="preserve">oggetto dello strumento urbanistico. Il periodo di tempo di incompatibilità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 xml:space="preserve">intendersi quello limitato sino alla prima adozione dello strumento da parte dell’amministrazione committente. </w:t>
      </w:r>
      <w:r w:rsidRPr="005936FA">
        <w:rPr>
          <w:rFonts w:ascii="Bahnschrift" w:hAnsi="Bahnschrift"/>
          <w:color w:val="231F20"/>
          <w:spacing w:val="-5"/>
          <w:sz w:val="26"/>
          <w:lang w:val="it-IT"/>
        </w:rPr>
        <w:t xml:space="preserve">Tale </w:t>
      </w:r>
      <w:r w:rsidRPr="005936FA">
        <w:rPr>
          <w:rFonts w:ascii="Bahnschrift" w:hAnsi="Bahnschrift"/>
          <w:color w:val="231F20"/>
          <w:sz w:val="26"/>
          <w:lang w:val="it-IT"/>
        </w:rPr>
        <w:t>norma è estesa anche a quei professionisti che con il redattore del piano abbiano rapporti di collaborazione professionale continuativa in</w:t>
      </w:r>
      <w:r w:rsidRPr="005936FA">
        <w:rPr>
          <w:rFonts w:ascii="Bahnschrift" w:hAnsi="Bahnschrift"/>
          <w:color w:val="231F20"/>
          <w:spacing w:val="-16"/>
          <w:sz w:val="26"/>
          <w:lang w:val="it-IT"/>
        </w:rPr>
        <w:t xml:space="preserve"> </w:t>
      </w:r>
      <w:r w:rsidRPr="005936FA">
        <w:rPr>
          <w:rFonts w:ascii="Bahnschrift" w:hAnsi="Bahnschrift"/>
          <w:color w:val="231F20"/>
          <w:sz w:val="26"/>
          <w:lang w:val="it-IT"/>
        </w:rPr>
        <w:t>atto.</w:t>
      </w:r>
    </w:p>
    <w:p w:rsidR="00131D50" w:rsidRPr="005936FA" w:rsidRDefault="0084685B" w:rsidP="00DB2E75">
      <w:pPr>
        <w:pStyle w:val="Paragrafoelenco"/>
        <w:numPr>
          <w:ilvl w:val="1"/>
          <w:numId w:val="40"/>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471A17">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non può accettare la nomina ad arbitro o ausiliario del giudice e</w:t>
      </w:r>
      <w:r w:rsidRPr="005936FA">
        <w:rPr>
          <w:rFonts w:ascii="Bahnschrift" w:hAnsi="Bahnschrift"/>
          <w:color w:val="231F20"/>
          <w:spacing w:val="-14"/>
          <w:sz w:val="26"/>
          <w:lang w:val="it-IT"/>
        </w:rPr>
        <w:t xml:space="preserve"> </w:t>
      </w:r>
      <w:r w:rsidRPr="005936FA">
        <w:rPr>
          <w:rFonts w:ascii="Bahnschrift" w:hAnsi="Bahnschrift"/>
          <w:color w:val="231F20"/>
          <w:sz w:val="26"/>
          <w:lang w:val="it-IT"/>
        </w:rPr>
        <w:t>comunque</w:t>
      </w:r>
      <w:r w:rsidR="00131D50" w:rsidRPr="005936FA">
        <w:rPr>
          <w:rFonts w:ascii="Bahnschrift" w:hAnsi="Bahnschrift"/>
          <w:color w:val="231F20"/>
          <w:sz w:val="26"/>
          <w:lang w:val="it-IT"/>
        </w:rPr>
        <w:t xml:space="preserve"> </w:t>
      </w:r>
      <w:r w:rsidRPr="005936FA">
        <w:rPr>
          <w:rFonts w:ascii="Bahnschrift" w:hAnsi="Bahnschrift"/>
          <w:color w:val="231F20"/>
          <w:sz w:val="26"/>
          <w:lang w:val="it-IT"/>
        </w:rPr>
        <w:t>non può assumere in qualsivoglia veste la figura di soggetto giudicante se una delle parti del procedimento sia assistita, o sia stata assistita negli ultimi due anni, da altro professionista di lui socio o con lui associato, ovvero che eserciti negli stessi locali.</w:t>
      </w:r>
    </w:p>
    <w:p w:rsidR="00131D50" w:rsidRPr="005936FA" w:rsidRDefault="0084685B" w:rsidP="00DB2E75">
      <w:pPr>
        <w:pStyle w:val="Paragrafoelenco"/>
        <w:numPr>
          <w:ilvl w:val="1"/>
          <w:numId w:val="40"/>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4"/>
          <w:sz w:val="26"/>
          <w:lang w:val="it-IT"/>
        </w:rPr>
        <w:t>L'</w:t>
      </w:r>
      <w:r w:rsidR="00471A17">
        <w:rPr>
          <w:rFonts w:ascii="Bahnschrift" w:hAnsi="Bahnschrift"/>
          <w:color w:val="231F20"/>
          <w:spacing w:val="-4"/>
          <w:sz w:val="26"/>
          <w:lang w:val="it-IT"/>
        </w:rPr>
        <w:t>I</w:t>
      </w:r>
      <w:r w:rsidRPr="005936FA">
        <w:rPr>
          <w:rFonts w:ascii="Bahnschrift" w:hAnsi="Bahnschrift"/>
          <w:color w:val="231F20"/>
          <w:spacing w:val="-4"/>
          <w:sz w:val="26"/>
          <w:lang w:val="it-IT"/>
        </w:rPr>
        <w:t>ngegnere</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che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abbia</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partecipato</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alla</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programmazione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definizione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di</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atti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e/o</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fasi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delle procedure di evidenza pubblica aventi ad oggetto servizi tecnici è tenuto ad astenersi dal concorrere alle medesime.</w:t>
      </w:r>
    </w:p>
    <w:p w:rsidR="00C654A7" w:rsidRPr="005936FA" w:rsidRDefault="0084685B" w:rsidP="00DB2E75">
      <w:pPr>
        <w:pStyle w:val="Paragrafoelenco"/>
        <w:numPr>
          <w:ilvl w:val="1"/>
          <w:numId w:val="40"/>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471A17">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 xml:space="preserve">si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astenere dall’assumere incarichi nei seguenti</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casi:</w:t>
      </w:r>
    </w:p>
    <w:p w:rsidR="00A667F7" w:rsidRPr="00A667F7" w:rsidRDefault="0084685B" w:rsidP="00DB2E75">
      <w:pPr>
        <w:pStyle w:val="Paragrafoelenco"/>
        <w:numPr>
          <w:ilvl w:val="0"/>
          <w:numId w:val="45"/>
        </w:numPr>
        <w:spacing w:line="276" w:lineRule="auto"/>
        <w:ind w:left="1276" w:hanging="425"/>
        <w:jc w:val="both"/>
        <w:rPr>
          <w:rFonts w:ascii="Bahnschrift" w:hAnsi="Bahnschrift"/>
          <w:sz w:val="26"/>
          <w:lang w:val="it-IT"/>
        </w:rPr>
      </w:pPr>
      <w:r w:rsidRPr="005936FA">
        <w:rPr>
          <w:rFonts w:ascii="Bahnschrift" w:hAnsi="Bahnschrift"/>
          <w:color w:val="231F20"/>
          <w:sz w:val="26"/>
          <w:lang w:val="it-IT"/>
        </w:rPr>
        <w:t>posizione di giudice in un concorso a cui partecipa come concorrente (o viceversa) un altro professionista che con il primo abbia rapporti di parentela o di</w:t>
      </w:r>
      <w:r w:rsidRPr="005936FA">
        <w:rPr>
          <w:rFonts w:ascii="Bahnschrift" w:hAnsi="Bahnschrift"/>
          <w:color w:val="231F20"/>
          <w:spacing w:val="-29"/>
          <w:sz w:val="26"/>
          <w:lang w:val="it-IT"/>
        </w:rPr>
        <w:t xml:space="preserve"> </w:t>
      </w:r>
      <w:r w:rsidRPr="005936FA">
        <w:rPr>
          <w:rFonts w:ascii="Bahnschrift" w:hAnsi="Bahnschrift"/>
          <w:color w:val="231F20"/>
          <w:sz w:val="26"/>
          <w:lang w:val="it-IT"/>
        </w:rPr>
        <w:t>collaborazione professionale continuativa, o tali comunque da poter compromettere l’obiettività del giudizio;</w:t>
      </w:r>
    </w:p>
    <w:p w:rsidR="00A667F7" w:rsidRPr="00A667F7" w:rsidRDefault="0084685B" w:rsidP="00DB2E75">
      <w:pPr>
        <w:pStyle w:val="Paragrafoelenco"/>
        <w:numPr>
          <w:ilvl w:val="0"/>
          <w:numId w:val="45"/>
        </w:numPr>
        <w:spacing w:line="276" w:lineRule="auto"/>
        <w:ind w:left="1276" w:hanging="425"/>
        <w:jc w:val="both"/>
        <w:rPr>
          <w:rFonts w:ascii="Bahnschrift" w:hAnsi="Bahnschrift"/>
          <w:sz w:val="26"/>
          <w:lang w:val="it-IT"/>
        </w:rPr>
      </w:pPr>
      <w:r w:rsidRPr="00A667F7">
        <w:rPr>
          <w:rFonts w:ascii="Bahnschrift" w:hAnsi="Bahnschrift"/>
          <w:color w:val="231F20"/>
          <w:sz w:val="26"/>
          <w:lang w:val="it-IT"/>
        </w:rPr>
        <w:t>esercizio della professione in contrasto con norme specifiche che lo vietino e senza autorizzazione delle competenti autorità (nel caso di ingegneri dipendenti, amministratori, ecc.);</w:t>
      </w:r>
    </w:p>
    <w:p w:rsidR="00C654A7" w:rsidRPr="00A667F7" w:rsidRDefault="0084685B" w:rsidP="00DB2E75">
      <w:pPr>
        <w:pStyle w:val="Paragrafoelenco"/>
        <w:numPr>
          <w:ilvl w:val="0"/>
          <w:numId w:val="45"/>
        </w:numPr>
        <w:spacing w:line="276" w:lineRule="auto"/>
        <w:ind w:left="1276" w:hanging="425"/>
        <w:jc w:val="both"/>
        <w:rPr>
          <w:rFonts w:ascii="Bahnschrift" w:hAnsi="Bahnschrift"/>
          <w:sz w:val="26"/>
          <w:lang w:val="it-IT"/>
        </w:rPr>
      </w:pPr>
      <w:r w:rsidRPr="00A667F7">
        <w:rPr>
          <w:rFonts w:ascii="Bahnschrift" w:hAnsi="Bahnschrift"/>
          <w:color w:val="231F20"/>
          <w:sz w:val="26"/>
          <w:lang w:val="it-IT"/>
        </w:rPr>
        <w:t xml:space="preserve">collaborazione sotto qualsiasi forma alla progettazione, costruzione, installazione, modifiche, riparazione e manutenzione di impianti, macchine, apparecchi, attrezzature, costruzioni e strutture per i quali </w:t>
      </w:r>
      <w:r w:rsidRPr="00A667F7">
        <w:rPr>
          <w:rFonts w:ascii="Bahnschrift" w:hAnsi="Bahnschrift"/>
          <w:color w:val="231F20"/>
          <w:sz w:val="26"/>
          <w:lang w:val="it-IT"/>
        </w:rPr>
        <w:lastRenderedPageBreak/>
        <w:t>riceva l’incarico di omologazione o collaudo.</w:t>
      </w:r>
    </w:p>
    <w:p w:rsidR="00D96407" w:rsidRPr="005936FA" w:rsidRDefault="00D96407" w:rsidP="00DB2E75">
      <w:pPr>
        <w:tabs>
          <w:tab w:val="left" w:pos="851"/>
          <w:tab w:val="left" w:pos="1208"/>
        </w:tabs>
        <w:spacing w:line="276" w:lineRule="auto"/>
        <w:jc w:val="both"/>
        <w:rPr>
          <w:rFonts w:ascii="Bahnschrift" w:hAnsi="Bahnschrift"/>
          <w:color w:val="231F20"/>
          <w:sz w:val="26"/>
          <w:lang w:val="it-IT"/>
        </w:rPr>
      </w:pPr>
    </w:p>
    <w:p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 xml:space="preserve">Art. 22 </w:t>
      </w:r>
      <w:r w:rsidR="00F20C20" w:rsidRPr="005963F9">
        <w:rPr>
          <w:rFonts w:ascii="Bahnschrift" w:hAnsi="Bahnschrift"/>
          <w:i/>
          <w:iCs/>
          <w:color w:val="231F20"/>
          <w:sz w:val="32"/>
          <w:szCs w:val="32"/>
          <w:lang w:val="it-IT"/>
        </w:rPr>
        <w:t>-</w:t>
      </w:r>
      <w:r w:rsidRPr="005963F9">
        <w:rPr>
          <w:rFonts w:ascii="Bahnschrift" w:hAnsi="Bahnschrift"/>
          <w:i/>
          <w:iCs/>
          <w:color w:val="231F20"/>
          <w:sz w:val="32"/>
          <w:szCs w:val="32"/>
          <w:lang w:val="it-IT"/>
        </w:rPr>
        <w:t xml:space="preserve"> Sanzioni</w:t>
      </w:r>
    </w:p>
    <w:p w:rsidR="00C654A7" w:rsidRPr="005936FA" w:rsidRDefault="00CD21E1" w:rsidP="00DB2E75">
      <w:pPr>
        <w:pStyle w:val="Paragrafoelenco"/>
        <w:tabs>
          <w:tab w:val="left" w:pos="851"/>
          <w:tab w:val="left" w:pos="1208"/>
        </w:tabs>
        <w:spacing w:line="276" w:lineRule="auto"/>
        <w:ind w:left="0"/>
        <w:jc w:val="both"/>
        <w:rPr>
          <w:rFonts w:ascii="Bahnschrift" w:hAnsi="Bahnschrift"/>
          <w:color w:val="231F20"/>
          <w:spacing w:val="-4"/>
          <w:sz w:val="26"/>
          <w:lang w:val="it-IT"/>
        </w:rPr>
      </w:pPr>
      <w:r w:rsidRPr="005936FA">
        <w:rPr>
          <w:rFonts w:ascii="Bahnschrift" w:hAnsi="Bahnschrift"/>
          <w:b/>
          <w:bCs/>
          <w:color w:val="231F20"/>
          <w:spacing w:val="-4"/>
          <w:sz w:val="26"/>
          <w:lang w:val="it-IT"/>
        </w:rPr>
        <w:t>22.1.</w:t>
      </w:r>
      <w:r w:rsidRPr="005936FA">
        <w:rPr>
          <w:rFonts w:ascii="Bahnschrift" w:hAnsi="Bahnschrift"/>
          <w:color w:val="231F20"/>
          <w:spacing w:val="-4"/>
          <w:sz w:val="26"/>
          <w:lang w:val="it-IT"/>
        </w:rPr>
        <w:tab/>
      </w:r>
      <w:r w:rsidR="0084685B" w:rsidRPr="005936FA">
        <w:rPr>
          <w:rFonts w:ascii="Bahnschrift" w:hAnsi="Bahnschrift"/>
          <w:color w:val="231F20"/>
          <w:spacing w:val="-4"/>
          <w:sz w:val="26"/>
          <w:lang w:val="it-IT"/>
        </w:rPr>
        <w:t>La violazione delle norme di comportamento di cui ai precedenti articoli del presente Codice Disciplinare è sanzionata, a giudizio del Consiglio di disciplina territoriale.</w:t>
      </w:r>
    </w:p>
    <w:p w:rsidR="00CE5099" w:rsidRPr="00E143D1" w:rsidRDefault="00CE5099" w:rsidP="00DB2E75">
      <w:pPr>
        <w:pStyle w:val="Corpodeltesto"/>
        <w:tabs>
          <w:tab w:val="left" w:pos="851"/>
          <w:tab w:val="left" w:pos="1208"/>
        </w:tabs>
        <w:spacing w:line="276" w:lineRule="auto"/>
        <w:jc w:val="both"/>
        <w:rPr>
          <w:rFonts w:ascii="Bahnschrift" w:hAnsi="Bahnschrift" w:cs="Franklin Gothic Demi"/>
          <w:color w:val="231F20"/>
          <w:szCs w:val="36"/>
          <w:lang w:val="it-IT"/>
        </w:rPr>
      </w:pPr>
    </w:p>
    <w:p w:rsidR="007A121F" w:rsidRDefault="007A121F" w:rsidP="00DB2E75">
      <w:pPr>
        <w:pStyle w:val="Corpodeltesto"/>
        <w:tabs>
          <w:tab w:val="left" w:pos="851"/>
          <w:tab w:val="left" w:pos="1208"/>
        </w:tabs>
        <w:spacing w:line="276" w:lineRule="auto"/>
        <w:jc w:val="both"/>
        <w:rPr>
          <w:rFonts w:ascii="Bahnschrift" w:hAnsi="Bahnschrift" w:cs="Franklin Gothic Demi"/>
          <w:color w:val="231F20"/>
          <w:szCs w:val="36"/>
          <w:lang w:val="it-IT"/>
        </w:rPr>
      </w:pPr>
    </w:p>
    <w:p w:rsidR="00C654A7" w:rsidRPr="005936FA" w:rsidRDefault="0084685B" w:rsidP="00DB2E75">
      <w:pPr>
        <w:pStyle w:val="Titolo2"/>
        <w:tabs>
          <w:tab w:val="left" w:pos="851"/>
          <w:tab w:val="left" w:pos="1208"/>
        </w:tabs>
        <w:ind w:left="0"/>
        <w:jc w:val="both"/>
        <w:rPr>
          <w:rFonts w:ascii="Bahnschrift" w:hAnsi="Bahnschrift"/>
          <w:lang w:val="it-IT"/>
        </w:rPr>
      </w:pPr>
      <w:r w:rsidRPr="005936FA">
        <w:rPr>
          <w:rFonts w:ascii="Bahnschrift" w:hAnsi="Bahnschrift"/>
          <w:color w:val="231F20"/>
          <w:lang w:val="it-IT"/>
        </w:rPr>
        <w:t>CAPO VII</w:t>
      </w:r>
    </w:p>
    <w:p w:rsidR="00D96407" w:rsidRPr="005936FA" w:rsidRDefault="00D96407" w:rsidP="00DB2E75">
      <w:pPr>
        <w:tabs>
          <w:tab w:val="left" w:pos="851"/>
          <w:tab w:val="left" w:pos="1208"/>
        </w:tabs>
        <w:jc w:val="both"/>
        <w:rPr>
          <w:rFonts w:ascii="Bahnschrift" w:hAnsi="Bahnschrift"/>
          <w:b/>
          <w:color w:val="231F20"/>
          <w:sz w:val="36"/>
          <w:lang w:val="it-IT"/>
        </w:rPr>
      </w:pPr>
      <w:r w:rsidRPr="005936FA">
        <w:rPr>
          <w:rFonts w:ascii="Bahnschrift" w:hAnsi="Bahnschrift"/>
          <w:b/>
          <w:color w:val="231F20"/>
          <w:sz w:val="36"/>
          <w:lang w:val="it-IT"/>
        </w:rPr>
        <w:t>DISPOSIZIONI FINALI</w:t>
      </w:r>
    </w:p>
    <w:p w:rsidR="00DB2E75" w:rsidRDefault="00DB2E75" w:rsidP="00DB2E75">
      <w:pPr>
        <w:tabs>
          <w:tab w:val="left" w:pos="851"/>
          <w:tab w:val="left" w:pos="1208"/>
        </w:tabs>
        <w:spacing w:line="276" w:lineRule="auto"/>
        <w:jc w:val="both"/>
        <w:rPr>
          <w:rFonts w:ascii="Bahnschrift" w:hAnsi="Bahnschrift"/>
          <w:bCs/>
          <w:color w:val="231F20"/>
          <w:sz w:val="26"/>
          <w:szCs w:val="26"/>
          <w:lang w:val="it-IT"/>
        </w:rPr>
      </w:pPr>
    </w:p>
    <w:p w:rsidR="005963F9" w:rsidRDefault="005963F9" w:rsidP="00DB2E75">
      <w:pPr>
        <w:tabs>
          <w:tab w:val="left" w:pos="851"/>
          <w:tab w:val="left" w:pos="1208"/>
        </w:tabs>
        <w:spacing w:line="276" w:lineRule="auto"/>
        <w:jc w:val="both"/>
        <w:rPr>
          <w:rFonts w:ascii="Bahnschrift" w:hAnsi="Bahnschrift"/>
          <w:bCs/>
          <w:color w:val="231F20"/>
          <w:sz w:val="26"/>
          <w:szCs w:val="26"/>
          <w:lang w:val="it-IT"/>
        </w:rPr>
      </w:pPr>
    </w:p>
    <w:p w:rsidR="00C654A7" w:rsidRPr="005963F9" w:rsidRDefault="0084685B" w:rsidP="00DB2E75">
      <w:pPr>
        <w:tabs>
          <w:tab w:val="left" w:pos="851"/>
          <w:tab w:val="left" w:pos="1208"/>
        </w:tabs>
        <w:spacing w:after="120" w:line="276" w:lineRule="auto"/>
        <w:jc w:val="both"/>
        <w:rPr>
          <w:rFonts w:ascii="Bahnschrift" w:hAnsi="Bahnschrift"/>
          <w:b/>
          <w:i/>
          <w:iCs/>
          <w:sz w:val="32"/>
          <w:szCs w:val="20"/>
          <w:lang w:val="it-IT"/>
        </w:rPr>
      </w:pPr>
      <w:r w:rsidRPr="005963F9">
        <w:rPr>
          <w:rFonts w:ascii="Bahnschrift" w:hAnsi="Bahnschrift"/>
          <w:b/>
          <w:i/>
          <w:iCs/>
          <w:color w:val="231F20"/>
          <w:sz w:val="32"/>
          <w:szCs w:val="20"/>
          <w:lang w:val="it-IT"/>
        </w:rPr>
        <w:t xml:space="preserve">Art. 23 - </w:t>
      </w:r>
      <w:r w:rsidR="005963F9">
        <w:rPr>
          <w:rFonts w:ascii="Bahnschrift" w:hAnsi="Bahnschrift"/>
          <w:b/>
          <w:i/>
          <w:iCs/>
          <w:color w:val="231F20"/>
          <w:sz w:val="32"/>
          <w:szCs w:val="20"/>
          <w:lang w:val="it-IT"/>
        </w:rPr>
        <w:t>D</w:t>
      </w:r>
      <w:r w:rsidR="005963F9" w:rsidRPr="005963F9">
        <w:rPr>
          <w:rFonts w:ascii="Bahnschrift" w:hAnsi="Bahnschrift"/>
          <w:b/>
          <w:i/>
          <w:iCs/>
          <w:color w:val="231F20"/>
          <w:sz w:val="32"/>
          <w:szCs w:val="20"/>
          <w:lang w:val="it-IT"/>
        </w:rPr>
        <w:t>isposizioni finali</w:t>
      </w:r>
    </w:p>
    <w:p w:rsidR="00C654A7" w:rsidRPr="005936FA" w:rsidRDefault="0084685B" w:rsidP="00DB2E75">
      <w:pPr>
        <w:pStyle w:val="Paragrafoelenco"/>
        <w:numPr>
          <w:ilvl w:val="1"/>
          <w:numId w:val="41"/>
        </w:numPr>
        <w:tabs>
          <w:tab w:val="left" w:pos="851"/>
          <w:tab w:val="left" w:pos="1208"/>
        </w:tabs>
        <w:spacing w:line="276" w:lineRule="auto"/>
        <w:ind w:left="851" w:hanging="851"/>
        <w:jc w:val="both"/>
        <w:rPr>
          <w:rFonts w:ascii="Bahnschrift" w:hAnsi="Bahnschrift"/>
          <w:sz w:val="26"/>
          <w:lang w:val="it-IT"/>
        </w:rPr>
      </w:pPr>
      <w:r w:rsidRPr="005936FA">
        <w:rPr>
          <w:rFonts w:ascii="Bahnschrift" w:hAnsi="Bahnschrift"/>
          <w:color w:val="231F20"/>
          <w:sz w:val="26"/>
          <w:lang w:val="it-IT"/>
        </w:rPr>
        <w:t>Il presente Codice</w:t>
      </w:r>
      <w:r w:rsidR="008C3E11" w:rsidRPr="005936FA">
        <w:rPr>
          <w:rFonts w:ascii="Bahnschrift" w:hAnsi="Bahnschrift"/>
          <w:color w:val="231F20"/>
          <w:sz w:val="26"/>
          <w:lang w:val="it-IT"/>
        </w:rPr>
        <w:t>:</w:t>
      </w:r>
    </w:p>
    <w:p w:rsidR="00CD21E1" w:rsidRPr="005936FA" w:rsidRDefault="0084685B" w:rsidP="00DB2E75">
      <w:pPr>
        <w:pStyle w:val="Paragrafoelenco"/>
        <w:numPr>
          <w:ilvl w:val="0"/>
          <w:numId w:val="42"/>
        </w:numPr>
        <w:tabs>
          <w:tab w:val="left" w:pos="851"/>
          <w:tab w:val="left" w:pos="1208"/>
        </w:tabs>
        <w:spacing w:line="276" w:lineRule="auto"/>
        <w:ind w:left="1208" w:hanging="357"/>
        <w:jc w:val="both"/>
        <w:rPr>
          <w:rFonts w:ascii="Bahnschrift" w:hAnsi="Bahnschrift"/>
          <w:color w:val="231F20"/>
          <w:sz w:val="26"/>
          <w:lang w:val="it-IT"/>
        </w:rPr>
      </w:pPr>
      <w:r w:rsidRPr="005936FA">
        <w:rPr>
          <w:rFonts w:ascii="Bahnschrift" w:hAnsi="Bahnschrift"/>
          <w:color w:val="231F20"/>
          <w:sz w:val="26"/>
          <w:lang w:val="it-IT"/>
        </w:rPr>
        <w:t>è depositato presso il Ministero della Giustizia, il Consiglio Nazionale degli Ingegneri,</w:t>
      </w:r>
      <w:r w:rsidR="00CD21E1" w:rsidRPr="005936FA">
        <w:rPr>
          <w:rFonts w:ascii="Bahnschrift" w:hAnsi="Bahnschrift"/>
          <w:color w:val="231F20"/>
          <w:sz w:val="26"/>
          <w:lang w:val="it-IT"/>
        </w:rPr>
        <w:t xml:space="preserve"> </w:t>
      </w:r>
      <w:r w:rsidRPr="005936FA">
        <w:rPr>
          <w:rFonts w:ascii="Bahnschrift" w:hAnsi="Bahnschrift"/>
          <w:color w:val="231F20"/>
          <w:sz w:val="26"/>
          <w:lang w:val="it-IT"/>
        </w:rPr>
        <w:t>gli Ordini Provinciali, gli Uffici Giudiziari e Amministrativi interessati;</w:t>
      </w:r>
    </w:p>
    <w:p w:rsidR="00C654A7" w:rsidRDefault="00C42ABD" w:rsidP="00DB2E75">
      <w:pPr>
        <w:pStyle w:val="Paragrafoelenco"/>
        <w:numPr>
          <w:ilvl w:val="0"/>
          <w:numId w:val="42"/>
        </w:numPr>
        <w:tabs>
          <w:tab w:val="left" w:pos="851"/>
          <w:tab w:val="left" w:pos="1208"/>
        </w:tabs>
        <w:spacing w:line="276" w:lineRule="auto"/>
        <w:ind w:left="1208" w:hanging="357"/>
        <w:jc w:val="both"/>
        <w:rPr>
          <w:rFonts w:ascii="Bahnschrift" w:hAnsi="Bahnschrift"/>
          <w:color w:val="231F20"/>
          <w:sz w:val="26"/>
          <w:lang w:val="it-IT"/>
        </w:rPr>
      </w:pPr>
      <w:r w:rsidRPr="005936FA">
        <w:rPr>
          <w:rFonts w:ascii="Bahnschrift" w:hAnsi="Bahnschrift"/>
          <w:color w:val="231F20"/>
          <w:sz w:val="26"/>
          <w:lang w:val="it-IT"/>
        </w:rPr>
        <w:t>è</w:t>
      </w:r>
      <w:r w:rsidR="0084685B" w:rsidRPr="005936FA">
        <w:rPr>
          <w:rFonts w:ascii="Bahnschrift" w:hAnsi="Bahnschrift"/>
          <w:color w:val="231F20"/>
          <w:sz w:val="26"/>
          <w:lang w:val="it-IT"/>
        </w:rPr>
        <w:t xml:space="preserve"> pubblicato sul sito ufficiale del Consiglio Nazionale e, nella versione recepita e approvata da ogni singolo Consiglio dell’Ordine, sul sito </w:t>
      </w:r>
      <w:r w:rsidR="008D49EE" w:rsidRPr="001670ED">
        <w:rPr>
          <w:rFonts w:ascii="Bahnschrift" w:hAnsi="Bahnschrift"/>
          <w:color w:val="231F20"/>
          <w:sz w:val="26"/>
          <w:lang w:val="it-IT"/>
        </w:rPr>
        <w:t>Internet</w:t>
      </w:r>
      <w:r w:rsidR="008D49EE">
        <w:rPr>
          <w:rFonts w:ascii="Bahnschrift" w:hAnsi="Bahnschrift"/>
          <w:color w:val="231F20"/>
          <w:sz w:val="26"/>
          <w:lang w:val="it-IT"/>
        </w:rPr>
        <w:t xml:space="preserve"> </w:t>
      </w:r>
      <w:r w:rsidR="0084685B" w:rsidRPr="005936FA">
        <w:rPr>
          <w:rFonts w:ascii="Bahnschrift" w:hAnsi="Bahnschrift"/>
          <w:color w:val="231F20"/>
          <w:sz w:val="26"/>
          <w:lang w:val="it-IT"/>
        </w:rPr>
        <w:t>di ciascun Ordine territoriale degli Ingegneri.</w:t>
      </w:r>
    </w:p>
    <w:p w:rsidR="00AB5B25" w:rsidRDefault="00AB5B25" w:rsidP="00AB5B25">
      <w:pPr>
        <w:tabs>
          <w:tab w:val="left" w:pos="851"/>
          <w:tab w:val="left" w:pos="1208"/>
        </w:tabs>
        <w:spacing w:line="276" w:lineRule="auto"/>
        <w:jc w:val="both"/>
        <w:rPr>
          <w:rFonts w:ascii="Bahnschrift" w:hAnsi="Bahnschrift"/>
          <w:color w:val="231F20"/>
          <w:sz w:val="26"/>
          <w:lang w:val="it-IT"/>
        </w:rPr>
      </w:pPr>
    </w:p>
    <w:p w:rsidR="00AB5B25" w:rsidRDefault="00AB5B25" w:rsidP="00AB5B25">
      <w:pPr>
        <w:tabs>
          <w:tab w:val="left" w:pos="851"/>
          <w:tab w:val="left" w:pos="1208"/>
        </w:tabs>
        <w:spacing w:line="276" w:lineRule="auto"/>
        <w:jc w:val="both"/>
        <w:rPr>
          <w:rFonts w:ascii="Bahnschrift" w:hAnsi="Bahnschrift"/>
          <w:color w:val="231F20"/>
          <w:sz w:val="26"/>
          <w:lang w:val="it-IT"/>
        </w:rPr>
      </w:pPr>
    </w:p>
    <w:p w:rsidR="00AB5B25" w:rsidRPr="00AB5B25" w:rsidRDefault="00AB5B25" w:rsidP="00AB5B25">
      <w:pPr>
        <w:tabs>
          <w:tab w:val="left" w:pos="851"/>
          <w:tab w:val="left" w:pos="1208"/>
        </w:tabs>
        <w:spacing w:line="276" w:lineRule="auto"/>
        <w:jc w:val="both"/>
        <w:rPr>
          <w:rFonts w:ascii="Bahnschrift" w:hAnsi="Bahnschrift"/>
          <w:color w:val="231F20"/>
          <w:sz w:val="26"/>
          <w:lang w:val="it-IT"/>
        </w:rPr>
      </w:pPr>
    </w:p>
    <w:sectPr w:rsidR="00AB5B25" w:rsidRPr="00AB5B25" w:rsidSect="00340949">
      <w:headerReference w:type="default" r:id="rId13"/>
      <w:footerReference w:type="default" r:id="rId14"/>
      <w:pgSz w:w="11907" w:h="16840" w:code="9"/>
      <w:pgMar w:top="2268" w:right="1247" w:bottom="1701" w:left="1247" w:header="851"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B08" w:rsidRDefault="00215B08">
      <w:r>
        <w:separator/>
      </w:r>
    </w:p>
  </w:endnote>
  <w:endnote w:type="continuationSeparator" w:id="0">
    <w:p w:rsidR="00215B08" w:rsidRDefault="00215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hnschrift SemiBold SemiConden">
    <w:altName w:val="Calibri"/>
    <w:panose1 w:val="020B0502040204020203"/>
    <w:charset w:val="00"/>
    <w:family w:val="swiss"/>
    <w:pitch w:val="variable"/>
    <w:sig w:usb0="A00002C7" w:usb1="00000002"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048" w:rsidRDefault="002C40B7">
    <w:pPr>
      <w:pStyle w:val="Corpodeltesto"/>
      <w:spacing w:line="14" w:lineRule="auto"/>
      <w:rPr>
        <w:sz w:val="20"/>
      </w:rPr>
    </w:pPr>
    <w:r w:rsidRPr="002C40B7">
      <w:rPr>
        <w:noProof/>
        <w:lang w:val="it-IT" w:eastAsia="it-IT"/>
      </w:rPr>
      <w:pict>
        <v:line id="Line 14" o:spid="_x0000_s1038" style="position:absolute;z-index:-25221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868.9pt" to="21pt,8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" strokeweight=".25pt">
          <w10:wrap anchorx="page" anchory="page"/>
        </v:line>
      </w:pict>
    </w:r>
    <w:r w:rsidRPr="002C40B7">
      <w:rPr>
        <w:noProof/>
        <w:lang w:val="it-IT" w:eastAsia="it-IT"/>
      </w:rPr>
      <w:pict>
        <v:line id="Line 13" o:spid="_x0000_s1037" style="position:absolute;z-index:-25221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6.3pt,868.9pt" to="616.3pt,8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" strokeweight=".25pt">
          <w10:wrap anchorx="page" anchory="page"/>
        </v:line>
      </w:pict>
    </w:r>
    <w:r w:rsidRPr="002C40B7">
      <w:rPr>
        <w:noProof/>
        <w:lang w:val="it-IT" w:eastAsia="it-IT"/>
      </w:rPr>
      <w:pict>
        <v:line id="Line 12" o:spid="_x0000_s1036" style="position:absolute;z-index:-25221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862.9pt" to="15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" strokeweight=".25pt">
          <w10:wrap anchorx="page" anchory="page"/>
        </v:line>
      </w:pict>
    </w:r>
    <w:r w:rsidRPr="002C40B7">
      <w:rPr>
        <w:noProof/>
        <w:lang w:val="it-IT" w:eastAsia="it-IT"/>
      </w:rPr>
      <w:pict>
        <v:line id="Line 11" o:spid="_x0000_s1035" style="position:absolute;z-index:-25221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862.9pt" to="637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" strokeweight=".25pt">
          <w10:wrap anchorx="page" anchory="page"/>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048" w:rsidRPr="00340949" w:rsidRDefault="002C40B7" w:rsidP="00340949">
    <w:pPr>
      <w:pStyle w:val="Corpodeltesto"/>
      <w:widowControl/>
      <w:rPr>
        <w:rFonts w:ascii="Bahnschrift SemiBold SemiConden" w:hAnsi="Bahnschrift SemiBold SemiConden"/>
        <w:sz w:val="20"/>
        <w:lang w:val="it-IT"/>
      </w:rPr>
    </w:pPr>
    <w:r w:rsidRPr="002C40B7">
      <w:rPr>
        <w:rFonts w:ascii="Bahnschrift SemiBold SemiConden" w:hAnsi="Bahnschrift SemiBold SemiConden"/>
        <w:noProof/>
        <w:lang w:val="it-IT" w:eastAsia="it-IT"/>
      </w:rPr>
      <w:pict>
        <v:line id="Line 6" o:spid="_x0000_s1030" style="position:absolute;z-index:-25220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868.9pt" to="21pt,8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" strokeweight=".25pt">
          <w10:wrap anchorx="page" anchory="page"/>
        </v:line>
      </w:pict>
    </w:r>
    <w:r w:rsidRPr="002C40B7">
      <w:rPr>
        <w:rFonts w:ascii="Bahnschrift SemiBold SemiConden" w:hAnsi="Bahnschrift SemiBold SemiConden"/>
        <w:noProof/>
        <w:lang w:val="it-IT" w:eastAsia="it-IT"/>
      </w:rPr>
      <w:pict>
        <v:line id="Line 5" o:spid="_x0000_s1029" style="position:absolute;z-index:-25220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6.3pt,868.9pt" to="616.3pt,8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" strokeweight=".25pt">
          <w10:wrap anchorx="page" anchory="page"/>
        </v:line>
      </w:pict>
    </w:r>
    <w:r w:rsidRPr="002C40B7">
      <w:rPr>
        <w:rFonts w:ascii="Bahnschrift SemiBold SemiConden" w:hAnsi="Bahnschrift SemiBold SemiConden"/>
        <w:noProof/>
        <w:lang w:val="it-IT" w:eastAsia="it-IT"/>
      </w:rPr>
      <w:pict>
        <v:line id="Line 4" o:spid="_x0000_s1028" style="position:absolute;z-index:-25220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862.9pt" to="15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" strokeweight=".25pt">
          <w10:wrap anchorx="page" anchory="page"/>
        </v:line>
      </w:pict>
    </w:r>
    <w:r w:rsidRPr="002C40B7">
      <w:rPr>
        <w:rFonts w:ascii="Bahnschrift SemiBold SemiConden" w:hAnsi="Bahnschrift SemiBold SemiConden"/>
        <w:noProof/>
        <w:lang w:val="it-IT" w:eastAsia="it-IT"/>
      </w:rPr>
      <w:pict>
        <v:line id="Line 3" o:spid="_x0000_s1027" style="position:absolute;z-index:-25220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862.9pt" to="637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" strokeweight=".25pt">
          <w10:wrap anchorx="page" anchory="page"/>
        </v:line>
      </w:pict>
    </w:r>
    <w:r w:rsidR="00340949" w:rsidRPr="00340949">
      <w:rPr>
        <w:rFonts w:ascii="Bahnschrift SemiBold SemiConden" w:hAnsi="Bahnschrift SemiBold SemiConden"/>
        <w:sz w:val="20"/>
        <w:lang w:val="it-IT"/>
      </w:rPr>
      <w:t xml:space="preserve">CODICE DEONTOLOGICO DEGLI </w:t>
    </w:r>
    <w:r w:rsidR="00340949" w:rsidRPr="001E25B5">
      <w:rPr>
        <w:rFonts w:ascii="Bahnschrift SemiBold SemiConden" w:hAnsi="Bahnschrift SemiBold SemiConden"/>
        <w:color w:val="FF0000"/>
        <w:sz w:val="20"/>
        <w:lang w:val="it-IT"/>
      </w:rPr>
      <w:t>INGEGNERI ITALIANI</w:t>
    </w:r>
    <w:r w:rsidR="00340949" w:rsidRPr="00340949">
      <w:rPr>
        <w:rFonts w:ascii="Bahnschrift SemiBold SemiConden" w:hAnsi="Bahnschrift SemiBold SemiConden"/>
        <w:sz w:val="20"/>
        <w:lang w:val="it-IT"/>
      </w:rPr>
      <w:tab/>
    </w:r>
    <w:r w:rsidR="00340949" w:rsidRPr="00340949">
      <w:rPr>
        <w:rFonts w:ascii="Bahnschrift SemiBold SemiConden" w:hAnsi="Bahnschrift SemiBold SemiConden"/>
        <w:sz w:val="20"/>
        <w:lang w:val="it-IT"/>
      </w:rPr>
      <w:tab/>
    </w:r>
    <w:r w:rsidR="00340949" w:rsidRPr="00340949">
      <w:rPr>
        <w:rFonts w:ascii="Bahnschrift SemiBold SemiConden" w:hAnsi="Bahnschrift SemiBold SemiConden"/>
        <w:sz w:val="20"/>
        <w:lang w:val="it-IT"/>
      </w:rPr>
      <w:tab/>
    </w:r>
    <w:r w:rsidR="00340949" w:rsidRPr="00340949">
      <w:rPr>
        <w:rFonts w:ascii="Bahnschrift SemiBold SemiConden" w:hAnsi="Bahnschrift SemiBold SemiConden"/>
        <w:sz w:val="20"/>
        <w:lang w:val="it-IT"/>
      </w:rPr>
      <w:tab/>
    </w:r>
    <w:r w:rsidR="00340949" w:rsidRPr="00340949">
      <w:rPr>
        <w:rFonts w:ascii="Bahnschrift SemiBold SemiConden" w:hAnsi="Bahnschrift SemiBold SemiConden"/>
        <w:sz w:val="20"/>
        <w:lang w:val="it-IT"/>
      </w:rPr>
      <w:tab/>
    </w:r>
    <w:r w:rsidR="00340949" w:rsidRPr="00340949">
      <w:rPr>
        <w:rFonts w:ascii="Bahnschrift SemiBold SemiConden" w:hAnsi="Bahnschrift SemiBold SemiConden"/>
        <w:sz w:val="20"/>
        <w:lang w:val="it-IT"/>
      </w:rPr>
      <w:tab/>
    </w:r>
    <w:r w:rsidR="00340949" w:rsidRPr="00340949">
      <w:rPr>
        <w:rFonts w:ascii="Bahnschrift SemiBold SemiConden" w:hAnsi="Bahnschrift SemiBold SemiConden"/>
        <w:sz w:val="20"/>
        <w:lang w:val="it-IT"/>
      </w:rPr>
      <w:tab/>
    </w:r>
    <w:r w:rsidRPr="00340949">
      <w:rPr>
        <w:rFonts w:ascii="Bahnschrift SemiBold SemiConden" w:hAnsi="Bahnschrift SemiBold SemiConden"/>
        <w:sz w:val="20"/>
        <w:lang w:val="it-IT"/>
      </w:rPr>
      <w:fldChar w:fldCharType="begin"/>
    </w:r>
    <w:r w:rsidR="00340949" w:rsidRPr="00340949">
      <w:rPr>
        <w:rFonts w:ascii="Bahnschrift SemiBold SemiConden" w:hAnsi="Bahnschrift SemiBold SemiConden"/>
        <w:sz w:val="20"/>
        <w:lang w:val="it-IT"/>
      </w:rPr>
      <w:instrText>PAGE   \* MERGEFORMAT</w:instrText>
    </w:r>
    <w:r w:rsidRPr="00340949">
      <w:rPr>
        <w:rFonts w:ascii="Bahnschrift SemiBold SemiConden" w:hAnsi="Bahnschrift SemiBold SemiConden"/>
        <w:sz w:val="20"/>
        <w:lang w:val="it-IT"/>
      </w:rPr>
      <w:fldChar w:fldCharType="separate"/>
    </w:r>
    <w:r w:rsidR="00BF6C6F">
      <w:rPr>
        <w:rFonts w:ascii="Bahnschrift SemiBold SemiConden" w:hAnsi="Bahnschrift SemiBold SemiConden"/>
        <w:noProof/>
        <w:sz w:val="20"/>
        <w:lang w:val="it-IT"/>
      </w:rPr>
      <w:t>17</w:t>
    </w:r>
    <w:r w:rsidRPr="00340949">
      <w:rPr>
        <w:rFonts w:ascii="Bahnschrift SemiBold SemiConden" w:hAnsi="Bahnschrift SemiBold SemiConden"/>
        <w:sz w:val="20"/>
        <w:lang w:val="it-I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B08" w:rsidRDefault="00215B08">
      <w:r>
        <w:separator/>
      </w:r>
    </w:p>
  </w:footnote>
  <w:footnote w:type="continuationSeparator" w:id="0">
    <w:p w:rsidR="00215B08" w:rsidRDefault="00215B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6F" w:rsidRDefault="00BF6C6F" w:rsidP="00BF6C6F">
    <w:pPr>
      <w:pStyle w:val="Corpodeltesto"/>
      <w:spacing w:line="14" w:lineRule="auto"/>
      <w:jc w:val="center"/>
      <w:rPr>
        <w:sz w:val="20"/>
      </w:rPr>
    </w:pPr>
    <w:r>
      <w:rPr>
        <w:noProof/>
        <w:sz w:val="20"/>
        <w:lang w:val="it-IT" w:eastAsia="it-IT"/>
      </w:rPr>
      <w:drawing>
        <wp:inline distT="0" distB="0" distL="0" distR="0">
          <wp:extent cx="2054356" cy="1018034"/>
          <wp:effectExtent l="19050" t="0" r="3044" b="0"/>
          <wp:docPr id="1" name="Immagine 0" descr="logoOrdineIngegneriRovigocomplet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rdineIngegneriRovigocompleto.bmp"/>
                  <pic:cNvPicPr/>
                </pic:nvPicPr>
                <pic:blipFill>
                  <a:blip r:embed="rId1"/>
                  <a:stretch>
                    <a:fillRect/>
                  </a:stretch>
                </pic:blipFill>
                <pic:spPr>
                  <a:xfrm>
                    <a:off x="0" y="0"/>
                    <a:ext cx="2054356" cy="1018034"/>
                  </a:xfrm>
                  <a:prstGeom prst="rect">
                    <a:avLst/>
                  </a:prstGeom>
                </pic:spPr>
              </pic:pic>
            </a:graphicData>
          </a:graphic>
        </wp:inline>
      </w:drawing>
    </w:r>
  </w:p>
  <w:p w:rsidR="00BF6C6F" w:rsidRDefault="002C40B7" w:rsidP="00BF6C6F">
    <w:pPr>
      <w:pStyle w:val="Corpodeltesto"/>
      <w:rPr>
        <w:sz w:val="20"/>
      </w:rPr>
    </w:pPr>
    <w:r w:rsidRPr="002C40B7">
      <w:rPr>
        <w:noProof/>
        <w:lang w:val="it-IT" w:eastAsia="it-IT"/>
      </w:rPr>
      <w:pict>
        <v:line id="Line 18" o:spid="_x0000_s1026" style="position:absolute;z-index:-25222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w:r>
    <w:r w:rsidRPr="002C40B7">
      <w:rPr>
        <w:noProof/>
        <w:lang w:val="it-IT" w:eastAsia="it-IT"/>
      </w:rPr>
      <w:pict>
        <v:line id="Line 17" o:spid="_x0000_s1041" style="position:absolute;z-index:-25222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strokeweight=".25pt">
          <w10:wrap anchorx="page" anchory="page"/>
        </v:line>
      </w:pict>
    </w:r>
    <w:r w:rsidRPr="002C40B7">
      <w:rPr>
        <w:noProof/>
        <w:lang w:val="it-IT" w:eastAsia="it-IT"/>
      </w:rPr>
      <w:pict>
        <v:line id="Line 16" o:spid="_x0000_s1040" style="position:absolute;z-index:-25221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strokeweight=".25pt">
          <w10:wrap anchorx="page" anchory="page"/>
        </v:line>
      </w:pict>
    </w:r>
    <w:r w:rsidRPr="002C40B7">
      <w:rPr>
        <w:noProof/>
        <w:lang w:val="it-IT" w:eastAsia="it-IT"/>
      </w:rPr>
      <w:pict>
        <v:line id="Line 15" o:spid="_x0000_s1039" style="position:absolute;z-index:-25221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21pt" to="63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" strokeweight=".25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048" w:rsidRDefault="002C40B7">
    <w:pPr>
      <w:pStyle w:val="Corpodeltesto"/>
      <w:spacing w:line="14" w:lineRule="auto"/>
      <w:rPr>
        <w:sz w:val="20"/>
      </w:rPr>
    </w:pPr>
    <w:r w:rsidRPr="002C40B7">
      <w:rPr>
        <w:noProof/>
        <w:lang w:val="it-IT" w:eastAsia="it-IT"/>
      </w:rPr>
      <w:pict>
        <v:line id="Line 10" o:spid="_x0000_s1034" style="position:absolute;z-index:-25221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w:r>
    <w:r w:rsidRPr="002C40B7">
      <w:rPr>
        <w:noProof/>
        <w:lang w:val="it-IT" w:eastAsia="it-IT"/>
      </w:rPr>
      <w:pict>
        <v:line id="Line 9" o:spid="_x0000_s1033" style="position:absolute;z-index:-25221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strokeweight=".25pt">
          <w10:wrap anchorx="page" anchory="page"/>
        </v:line>
      </w:pict>
    </w:r>
    <w:r w:rsidRPr="002C40B7">
      <w:rPr>
        <w:noProof/>
        <w:lang w:val="it-IT" w:eastAsia="it-IT"/>
      </w:rPr>
      <w:pict>
        <v:line id="Line 8" o:spid="_x0000_s1032" style="position:absolute;z-index:-2522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strokeweight=".25pt">
          <w10:wrap anchorx="page" anchory="page"/>
        </v:line>
      </w:pict>
    </w:r>
    <w:r w:rsidRPr="002C40B7">
      <w:rPr>
        <w:noProof/>
        <w:lang w:val="it-IT" w:eastAsia="it-IT"/>
      </w:rPr>
      <w:pict>
        <v:line id="Line 7" o:spid="_x0000_s1031" style="position:absolute;z-index:-25221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21pt" to="63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" strokeweight=".25pt">
          <w10:wrap anchorx="page" anchory="page"/>
        </v:line>
      </w:pict>
    </w:r>
    <w:r w:rsidR="00DC6048">
      <w:rPr>
        <w:noProof/>
        <w:lang w:val="it-IT" w:eastAsia="it-IT"/>
      </w:rPr>
      <w:drawing>
        <wp:anchor distT="0" distB="0" distL="0" distR="0" simplePos="0" relativeHeight="251659776" behindDoc="1" locked="0" layoutInCell="1" allowOverlap="1">
          <wp:simplePos x="0" y="0"/>
          <wp:positionH relativeFrom="page">
            <wp:posOffset>723899</wp:posOffset>
          </wp:positionH>
          <wp:positionV relativeFrom="page">
            <wp:posOffset>533401</wp:posOffset>
          </wp:positionV>
          <wp:extent cx="2318400" cy="597600"/>
          <wp:effectExtent l="0" t="0" r="5715" b="0"/>
          <wp:wrapNone/>
          <wp:docPr id="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 cstate="print"/>
                  <a:stretch>
                    <a:fillRect/>
                  </a:stretch>
                </pic:blipFill>
                <pic:spPr>
                  <a:xfrm>
                    <a:off x="0" y="0"/>
                    <a:ext cx="2318400" cy="5976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A5E1A"/>
    <w:multiLevelType w:val="multilevel"/>
    <w:tmpl w:val="070CC9EA"/>
    <w:lvl w:ilvl="0">
      <w:start w:val="12"/>
      <w:numFmt w:val="decimal"/>
      <w:lvlText w:val="%1."/>
      <w:lvlJc w:val="left"/>
      <w:pPr>
        <w:ind w:left="576" w:hanging="576"/>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1">
    <w:nsid w:val="0F590058"/>
    <w:multiLevelType w:val="multilevel"/>
    <w:tmpl w:val="A0706802"/>
    <w:lvl w:ilvl="0">
      <w:start w:val="15"/>
      <w:numFmt w:val="decimal"/>
      <w:lvlText w:val="%1"/>
      <w:lvlJc w:val="left"/>
      <w:pPr>
        <w:ind w:left="819" w:hanging="720"/>
      </w:pPr>
      <w:rPr>
        <w:rFonts w:hint="default"/>
      </w:rPr>
    </w:lvl>
    <w:lvl w:ilvl="1">
      <w:start w:val="1"/>
      <w:numFmt w:val="decimal"/>
      <w:lvlText w:val="%1.%2"/>
      <w:lvlJc w:val="left"/>
      <w:pPr>
        <w:ind w:left="819" w:hanging="720"/>
      </w:pPr>
      <w:rPr>
        <w:rFonts w:ascii="Franklin Gothic Book" w:eastAsia="Franklin Gothic Book" w:hAnsi="Franklin Gothic Book" w:cs="Franklin Gothic Book" w:hint="default"/>
        <w:color w:val="231F20"/>
        <w:spacing w:val="-11"/>
        <w:w w:val="100"/>
        <w:sz w:val="26"/>
        <w:szCs w:val="26"/>
      </w:rPr>
    </w:lvl>
    <w:lvl w:ilvl="2">
      <w:start w:val="1"/>
      <w:numFmt w:val="decimal"/>
      <w:lvlText w:val="%3."/>
      <w:lvlJc w:val="left"/>
      <w:pPr>
        <w:ind w:left="1102" w:hanging="283"/>
      </w:pPr>
      <w:rPr>
        <w:rFonts w:ascii="Franklin Gothic Demi" w:eastAsia="Franklin Gothic Demi" w:hAnsi="Franklin Gothic Demi" w:cs="Franklin Gothic Demi" w:hint="default"/>
        <w:b/>
        <w:bCs/>
        <w:color w:val="231F20"/>
        <w:spacing w:val="-7"/>
        <w:w w:val="99"/>
        <w:sz w:val="26"/>
        <w:szCs w:val="26"/>
      </w:rPr>
    </w:lvl>
    <w:lvl w:ilvl="3">
      <w:numFmt w:val="bullet"/>
      <w:lvlText w:val="•"/>
      <w:lvlJc w:val="left"/>
      <w:pPr>
        <w:ind w:left="3225" w:hanging="283"/>
      </w:pPr>
      <w:rPr>
        <w:rFonts w:hint="default"/>
      </w:rPr>
    </w:lvl>
    <w:lvl w:ilvl="4">
      <w:numFmt w:val="bullet"/>
      <w:lvlText w:val="•"/>
      <w:lvlJc w:val="left"/>
      <w:pPr>
        <w:ind w:left="4288" w:hanging="283"/>
      </w:pPr>
      <w:rPr>
        <w:rFonts w:hint="default"/>
      </w:rPr>
    </w:lvl>
    <w:lvl w:ilvl="5">
      <w:numFmt w:val="bullet"/>
      <w:lvlText w:val="•"/>
      <w:lvlJc w:val="left"/>
      <w:pPr>
        <w:ind w:left="5351" w:hanging="283"/>
      </w:pPr>
      <w:rPr>
        <w:rFonts w:hint="default"/>
      </w:rPr>
    </w:lvl>
    <w:lvl w:ilvl="6">
      <w:numFmt w:val="bullet"/>
      <w:lvlText w:val="•"/>
      <w:lvlJc w:val="left"/>
      <w:pPr>
        <w:ind w:left="6414" w:hanging="283"/>
      </w:pPr>
      <w:rPr>
        <w:rFonts w:hint="default"/>
      </w:rPr>
    </w:lvl>
    <w:lvl w:ilvl="7">
      <w:numFmt w:val="bullet"/>
      <w:lvlText w:val="•"/>
      <w:lvlJc w:val="left"/>
      <w:pPr>
        <w:ind w:left="7477" w:hanging="283"/>
      </w:pPr>
      <w:rPr>
        <w:rFonts w:hint="default"/>
      </w:rPr>
    </w:lvl>
    <w:lvl w:ilvl="8">
      <w:numFmt w:val="bullet"/>
      <w:lvlText w:val="•"/>
      <w:lvlJc w:val="left"/>
      <w:pPr>
        <w:ind w:left="8539" w:hanging="283"/>
      </w:pPr>
      <w:rPr>
        <w:rFonts w:hint="default"/>
      </w:rPr>
    </w:lvl>
  </w:abstractNum>
  <w:abstractNum w:abstractNumId="2">
    <w:nsid w:val="10401B53"/>
    <w:multiLevelType w:val="multilevel"/>
    <w:tmpl w:val="DD72E806"/>
    <w:lvl w:ilvl="0">
      <w:start w:val="16"/>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11"/>
        <w:w w:val="100"/>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3">
    <w:nsid w:val="13BD69E7"/>
    <w:multiLevelType w:val="multilevel"/>
    <w:tmpl w:val="A118C762"/>
    <w:lvl w:ilvl="0">
      <w:start w:val="1"/>
      <w:numFmt w:val="decimal"/>
      <w:lvlText w:val="%1"/>
      <w:lvlJc w:val="left"/>
      <w:pPr>
        <w:ind w:left="100" w:hanging="720"/>
      </w:pPr>
      <w:rPr>
        <w:rFonts w:hint="default"/>
      </w:rPr>
    </w:lvl>
    <w:lvl w:ilvl="1">
      <w:start w:val="1"/>
      <w:numFmt w:val="decimal"/>
      <w:lvlText w:val="%1.%2"/>
      <w:lvlJc w:val="left"/>
      <w:pPr>
        <w:ind w:left="100" w:hanging="720"/>
      </w:pPr>
      <w:rPr>
        <w:rFonts w:ascii="Bahnschrift" w:eastAsia="Franklin Gothic Book" w:hAnsi="Bahnschrift" w:cs="Franklin Gothic Book" w:hint="default"/>
        <w:b/>
        <w:bCs/>
        <w:color w:val="231F20"/>
        <w:spacing w:val="-11"/>
        <w:w w:val="100"/>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4">
    <w:nsid w:val="17054325"/>
    <w:multiLevelType w:val="multilevel"/>
    <w:tmpl w:val="8876B288"/>
    <w:lvl w:ilvl="0">
      <w:start w:val="19"/>
      <w:numFmt w:val="decimal"/>
      <w:lvlText w:val="%1."/>
      <w:lvlJc w:val="left"/>
      <w:pPr>
        <w:ind w:left="576" w:hanging="576"/>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5">
    <w:nsid w:val="1A683BFC"/>
    <w:multiLevelType w:val="multilevel"/>
    <w:tmpl w:val="D2A8FE2A"/>
    <w:lvl w:ilvl="0">
      <w:start w:val="7"/>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32"/>
        <w:w w:val="100"/>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6">
    <w:nsid w:val="20406D6D"/>
    <w:multiLevelType w:val="multilevel"/>
    <w:tmpl w:val="9E34C140"/>
    <w:lvl w:ilvl="0">
      <w:start w:val="19"/>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32"/>
        <w:w w:val="100"/>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7">
    <w:nsid w:val="20575F81"/>
    <w:multiLevelType w:val="hybridMultilevel"/>
    <w:tmpl w:val="7B2A63A4"/>
    <w:lvl w:ilvl="0" w:tplc="ED0C69D0">
      <w:start w:val="1"/>
      <w:numFmt w:val="lowerLetter"/>
      <w:lvlText w:val="%1)"/>
      <w:lvlJc w:val="left"/>
      <w:pPr>
        <w:ind w:left="-66" w:hanging="360"/>
      </w:pPr>
      <w:rPr>
        <w:b/>
        <w:bCs/>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8">
    <w:nsid w:val="236874D8"/>
    <w:multiLevelType w:val="multilevel"/>
    <w:tmpl w:val="553AF494"/>
    <w:lvl w:ilvl="0">
      <w:start w:val="9"/>
      <w:numFmt w:val="decimal"/>
      <w:lvlText w:val="%1."/>
      <w:lvlJc w:val="left"/>
      <w:pPr>
        <w:ind w:left="432" w:hanging="432"/>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9">
    <w:nsid w:val="24691A0B"/>
    <w:multiLevelType w:val="multilevel"/>
    <w:tmpl w:val="9D6488AE"/>
    <w:lvl w:ilvl="0">
      <w:start w:val="12"/>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32"/>
        <w:w w:val="100"/>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10">
    <w:nsid w:val="29E15906"/>
    <w:multiLevelType w:val="multilevel"/>
    <w:tmpl w:val="C1322532"/>
    <w:lvl w:ilvl="0">
      <w:start w:val="13"/>
      <w:numFmt w:val="decimal"/>
      <w:lvlText w:val="%1."/>
      <w:lvlJc w:val="left"/>
      <w:pPr>
        <w:ind w:left="576" w:hanging="576"/>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11">
    <w:nsid w:val="2AE972DB"/>
    <w:multiLevelType w:val="multilevel"/>
    <w:tmpl w:val="FB7080B6"/>
    <w:lvl w:ilvl="0">
      <w:start w:val="20"/>
      <w:numFmt w:val="decimal"/>
      <w:lvlText w:val="%1."/>
      <w:lvlJc w:val="left"/>
      <w:pPr>
        <w:ind w:left="576" w:hanging="57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FC01B75"/>
    <w:multiLevelType w:val="multilevel"/>
    <w:tmpl w:val="FB20B23A"/>
    <w:lvl w:ilvl="0">
      <w:start w:val="5"/>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11"/>
        <w:w w:val="100"/>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13">
    <w:nsid w:val="38A1412B"/>
    <w:multiLevelType w:val="multilevel"/>
    <w:tmpl w:val="8EB08FE2"/>
    <w:lvl w:ilvl="0">
      <w:start w:val="14"/>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32"/>
        <w:w w:val="100"/>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14">
    <w:nsid w:val="3C4F6C3E"/>
    <w:multiLevelType w:val="multilevel"/>
    <w:tmpl w:val="8806D240"/>
    <w:lvl w:ilvl="0">
      <w:start w:val="2"/>
      <w:numFmt w:val="decimal"/>
      <w:lvlText w:val="%1"/>
      <w:lvlJc w:val="left"/>
      <w:pPr>
        <w:ind w:left="100" w:hanging="720"/>
      </w:pPr>
      <w:rPr>
        <w:rFonts w:hint="default"/>
      </w:rPr>
    </w:lvl>
    <w:lvl w:ilvl="1">
      <w:start w:val="1"/>
      <w:numFmt w:val="decimal"/>
      <w:lvlText w:val="%1.%2"/>
      <w:lvlJc w:val="left"/>
      <w:pPr>
        <w:ind w:left="100" w:hanging="720"/>
      </w:pPr>
      <w:rPr>
        <w:rFonts w:ascii="Bahnschrift" w:eastAsia="Franklin Gothic Book" w:hAnsi="Bahnschrift" w:cs="Franklin Gothic Book" w:hint="default"/>
        <w:b/>
        <w:bCs/>
        <w:color w:val="231F20"/>
        <w:spacing w:val="-11"/>
        <w:w w:val="98"/>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15">
    <w:nsid w:val="3CF1191E"/>
    <w:multiLevelType w:val="hybridMultilevel"/>
    <w:tmpl w:val="734E09CA"/>
    <w:lvl w:ilvl="0" w:tplc="08120B16">
      <w:numFmt w:val="bullet"/>
      <w:lvlText w:val="-"/>
      <w:lvlJc w:val="left"/>
      <w:pPr>
        <w:ind w:left="100" w:hanging="130"/>
      </w:pPr>
      <w:rPr>
        <w:rFonts w:ascii="Franklin Gothic Book" w:eastAsia="Franklin Gothic Book" w:hAnsi="Franklin Gothic Book" w:cs="Franklin Gothic Book" w:hint="default"/>
        <w:color w:val="231F20"/>
        <w:spacing w:val="-6"/>
        <w:w w:val="100"/>
        <w:sz w:val="26"/>
        <w:szCs w:val="26"/>
      </w:rPr>
    </w:lvl>
    <w:lvl w:ilvl="1" w:tplc="9E164B08">
      <w:numFmt w:val="bullet"/>
      <w:lvlText w:val="•"/>
      <w:lvlJc w:val="left"/>
      <w:pPr>
        <w:ind w:left="1156" w:hanging="130"/>
      </w:pPr>
      <w:rPr>
        <w:rFonts w:hint="default"/>
      </w:rPr>
    </w:lvl>
    <w:lvl w:ilvl="2" w:tplc="C25CDA96">
      <w:numFmt w:val="bullet"/>
      <w:lvlText w:val="•"/>
      <w:lvlJc w:val="left"/>
      <w:pPr>
        <w:ind w:left="2213" w:hanging="130"/>
      </w:pPr>
      <w:rPr>
        <w:rFonts w:hint="default"/>
      </w:rPr>
    </w:lvl>
    <w:lvl w:ilvl="3" w:tplc="575CF822">
      <w:numFmt w:val="bullet"/>
      <w:lvlText w:val="•"/>
      <w:lvlJc w:val="left"/>
      <w:pPr>
        <w:ind w:left="3269" w:hanging="130"/>
      </w:pPr>
      <w:rPr>
        <w:rFonts w:hint="default"/>
      </w:rPr>
    </w:lvl>
    <w:lvl w:ilvl="4" w:tplc="D25A87A0">
      <w:numFmt w:val="bullet"/>
      <w:lvlText w:val="•"/>
      <w:lvlJc w:val="left"/>
      <w:pPr>
        <w:ind w:left="4326" w:hanging="130"/>
      </w:pPr>
      <w:rPr>
        <w:rFonts w:hint="default"/>
      </w:rPr>
    </w:lvl>
    <w:lvl w:ilvl="5" w:tplc="7FD0DB96">
      <w:numFmt w:val="bullet"/>
      <w:lvlText w:val="•"/>
      <w:lvlJc w:val="left"/>
      <w:pPr>
        <w:ind w:left="5382" w:hanging="130"/>
      </w:pPr>
      <w:rPr>
        <w:rFonts w:hint="default"/>
      </w:rPr>
    </w:lvl>
    <w:lvl w:ilvl="6" w:tplc="C758F4F8">
      <w:numFmt w:val="bullet"/>
      <w:lvlText w:val="•"/>
      <w:lvlJc w:val="left"/>
      <w:pPr>
        <w:ind w:left="6439" w:hanging="130"/>
      </w:pPr>
      <w:rPr>
        <w:rFonts w:hint="default"/>
      </w:rPr>
    </w:lvl>
    <w:lvl w:ilvl="7" w:tplc="7C507B6A">
      <w:numFmt w:val="bullet"/>
      <w:lvlText w:val="•"/>
      <w:lvlJc w:val="left"/>
      <w:pPr>
        <w:ind w:left="7495" w:hanging="130"/>
      </w:pPr>
      <w:rPr>
        <w:rFonts w:hint="default"/>
      </w:rPr>
    </w:lvl>
    <w:lvl w:ilvl="8" w:tplc="240E959C">
      <w:numFmt w:val="bullet"/>
      <w:lvlText w:val="•"/>
      <w:lvlJc w:val="left"/>
      <w:pPr>
        <w:ind w:left="8552" w:hanging="130"/>
      </w:pPr>
      <w:rPr>
        <w:rFonts w:hint="default"/>
      </w:rPr>
    </w:lvl>
  </w:abstractNum>
  <w:abstractNum w:abstractNumId="16">
    <w:nsid w:val="42591194"/>
    <w:multiLevelType w:val="multilevel"/>
    <w:tmpl w:val="3962DA7E"/>
    <w:lvl w:ilvl="0">
      <w:start w:val="9"/>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11"/>
        <w:w w:val="91"/>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17">
    <w:nsid w:val="44CA403E"/>
    <w:multiLevelType w:val="multilevel"/>
    <w:tmpl w:val="BAFE333C"/>
    <w:lvl w:ilvl="0">
      <w:start w:val="20"/>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32"/>
        <w:w w:val="100"/>
        <w:sz w:val="26"/>
        <w:szCs w:val="26"/>
      </w:rPr>
    </w:lvl>
    <w:lvl w:ilvl="2">
      <w:start w:val="1"/>
      <w:numFmt w:val="lowerLetter"/>
      <w:lvlText w:val="%3)"/>
      <w:lvlJc w:val="left"/>
      <w:pPr>
        <w:ind w:left="819" w:hanging="282"/>
      </w:pPr>
      <w:rPr>
        <w:rFonts w:ascii="Franklin Gothic Demi" w:eastAsia="Franklin Gothic Demi" w:hAnsi="Franklin Gothic Demi" w:cs="Franklin Gothic Demi" w:hint="default"/>
        <w:b/>
        <w:bCs/>
        <w:color w:val="231F20"/>
        <w:w w:val="99"/>
        <w:sz w:val="26"/>
        <w:szCs w:val="26"/>
      </w:rPr>
    </w:lvl>
    <w:lvl w:ilvl="3">
      <w:numFmt w:val="bullet"/>
      <w:lvlText w:val="•"/>
      <w:lvlJc w:val="left"/>
      <w:pPr>
        <w:ind w:left="3007" w:hanging="282"/>
      </w:pPr>
      <w:rPr>
        <w:rFonts w:hint="default"/>
      </w:rPr>
    </w:lvl>
    <w:lvl w:ilvl="4">
      <w:numFmt w:val="bullet"/>
      <w:lvlText w:val="•"/>
      <w:lvlJc w:val="left"/>
      <w:pPr>
        <w:ind w:left="4101" w:hanging="282"/>
      </w:pPr>
      <w:rPr>
        <w:rFonts w:hint="default"/>
      </w:rPr>
    </w:lvl>
    <w:lvl w:ilvl="5">
      <w:numFmt w:val="bullet"/>
      <w:lvlText w:val="•"/>
      <w:lvlJc w:val="left"/>
      <w:pPr>
        <w:ind w:left="5195" w:hanging="282"/>
      </w:pPr>
      <w:rPr>
        <w:rFonts w:hint="default"/>
      </w:rPr>
    </w:lvl>
    <w:lvl w:ilvl="6">
      <w:numFmt w:val="bullet"/>
      <w:lvlText w:val="•"/>
      <w:lvlJc w:val="left"/>
      <w:pPr>
        <w:ind w:left="6289" w:hanging="282"/>
      </w:pPr>
      <w:rPr>
        <w:rFonts w:hint="default"/>
      </w:rPr>
    </w:lvl>
    <w:lvl w:ilvl="7">
      <w:numFmt w:val="bullet"/>
      <w:lvlText w:val="•"/>
      <w:lvlJc w:val="left"/>
      <w:pPr>
        <w:ind w:left="7383" w:hanging="282"/>
      </w:pPr>
      <w:rPr>
        <w:rFonts w:hint="default"/>
      </w:rPr>
    </w:lvl>
    <w:lvl w:ilvl="8">
      <w:numFmt w:val="bullet"/>
      <w:lvlText w:val="•"/>
      <w:lvlJc w:val="left"/>
      <w:pPr>
        <w:ind w:left="8477" w:hanging="282"/>
      </w:pPr>
      <w:rPr>
        <w:rFonts w:hint="default"/>
      </w:rPr>
    </w:lvl>
  </w:abstractNum>
  <w:abstractNum w:abstractNumId="18">
    <w:nsid w:val="44F538B0"/>
    <w:multiLevelType w:val="hybridMultilevel"/>
    <w:tmpl w:val="16263770"/>
    <w:lvl w:ilvl="0" w:tplc="4C4C8D84">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69877B7"/>
    <w:multiLevelType w:val="multilevel"/>
    <w:tmpl w:val="1840A7F4"/>
    <w:lvl w:ilvl="0">
      <w:start w:val="3"/>
      <w:numFmt w:val="decimal"/>
      <w:lvlText w:val="%1"/>
      <w:lvlJc w:val="left"/>
      <w:pPr>
        <w:ind w:left="819" w:hanging="720"/>
      </w:pPr>
      <w:rPr>
        <w:rFonts w:hint="default"/>
      </w:rPr>
    </w:lvl>
    <w:lvl w:ilvl="1">
      <w:start w:val="1"/>
      <w:numFmt w:val="decimal"/>
      <w:lvlText w:val="%1.%2"/>
      <w:lvlJc w:val="left"/>
      <w:pPr>
        <w:ind w:left="819" w:hanging="720"/>
      </w:pPr>
      <w:rPr>
        <w:rFonts w:ascii="Franklin Gothic Book" w:eastAsia="Franklin Gothic Book" w:hAnsi="Franklin Gothic Book" w:cs="Franklin Gothic Book" w:hint="default"/>
        <w:color w:val="231F20"/>
        <w:spacing w:val="-32"/>
        <w:w w:val="100"/>
        <w:sz w:val="26"/>
        <w:szCs w:val="26"/>
      </w:rPr>
    </w:lvl>
    <w:lvl w:ilvl="2">
      <w:numFmt w:val="bullet"/>
      <w:lvlText w:val="•"/>
      <w:lvlJc w:val="left"/>
      <w:pPr>
        <w:ind w:left="2789" w:hanging="720"/>
      </w:pPr>
      <w:rPr>
        <w:rFonts w:hint="default"/>
      </w:rPr>
    </w:lvl>
    <w:lvl w:ilvl="3">
      <w:numFmt w:val="bullet"/>
      <w:lvlText w:val="•"/>
      <w:lvlJc w:val="left"/>
      <w:pPr>
        <w:ind w:left="3773" w:hanging="720"/>
      </w:pPr>
      <w:rPr>
        <w:rFonts w:hint="default"/>
      </w:rPr>
    </w:lvl>
    <w:lvl w:ilvl="4">
      <w:numFmt w:val="bullet"/>
      <w:lvlText w:val="•"/>
      <w:lvlJc w:val="left"/>
      <w:pPr>
        <w:ind w:left="4758" w:hanging="720"/>
      </w:pPr>
      <w:rPr>
        <w:rFonts w:hint="default"/>
      </w:rPr>
    </w:lvl>
    <w:lvl w:ilvl="5">
      <w:numFmt w:val="bullet"/>
      <w:lvlText w:val="•"/>
      <w:lvlJc w:val="left"/>
      <w:pPr>
        <w:ind w:left="5742" w:hanging="720"/>
      </w:pPr>
      <w:rPr>
        <w:rFonts w:hint="default"/>
      </w:rPr>
    </w:lvl>
    <w:lvl w:ilvl="6">
      <w:numFmt w:val="bullet"/>
      <w:lvlText w:val="•"/>
      <w:lvlJc w:val="left"/>
      <w:pPr>
        <w:ind w:left="6727" w:hanging="720"/>
      </w:pPr>
      <w:rPr>
        <w:rFonts w:hint="default"/>
      </w:rPr>
    </w:lvl>
    <w:lvl w:ilvl="7">
      <w:numFmt w:val="bullet"/>
      <w:lvlText w:val="•"/>
      <w:lvlJc w:val="left"/>
      <w:pPr>
        <w:ind w:left="7711" w:hanging="720"/>
      </w:pPr>
      <w:rPr>
        <w:rFonts w:hint="default"/>
      </w:rPr>
    </w:lvl>
    <w:lvl w:ilvl="8">
      <w:numFmt w:val="bullet"/>
      <w:lvlText w:val="•"/>
      <w:lvlJc w:val="left"/>
      <w:pPr>
        <w:ind w:left="8696" w:hanging="720"/>
      </w:pPr>
      <w:rPr>
        <w:rFonts w:hint="default"/>
      </w:rPr>
    </w:lvl>
  </w:abstractNum>
  <w:abstractNum w:abstractNumId="20">
    <w:nsid w:val="47BD54DB"/>
    <w:multiLevelType w:val="multilevel"/>
    <w:tmpl w:val="FF90C0BE"/>
    <w:lvl w:ilvl="0">
      <w:start w:val="21"/>
      <w:numFmt w:val="decimal"/>
      <w:lvlText w:val="%1."/>
      <w:lvlJc w:val="left"/>
      <w:pPr>
        <w:ind w:left="576" w:hanging="576"/>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21">
    <w:nsid w:val="49C9677D"/>
    <w:multiLevelType w:val="multilevel"/>
    <w:tmpl w:val="4F2CC100"/>
    <w:lvl w:ilvl="0">
      <w:start w:val="16"/>
      <w:numFmt w:val="decimal"/>
      <w:lvlText w:val="%1."/>
      <w:lvlJc w:val="left"/>
      <w:pPr>
        <w:ind w:left="576" w:hanging="576"/>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22">
    <w:nsid w:val="4A6B1E45"/>
    <w:multiLevelType w:val="multilevel"/>
    <w:tmpl w:val="0088AEBA"/>
    <w:lvl w:ilvl="0">
      <w:start w:val="15"/>
      <w:numFmt w:val="decimal"/>
      <w:lvlText w:val="%1."/>
      <w:lvlJc w:val="left"/>
      <w:pPr>
        <w:ind w:left="576" w:hanging="576"/>
      </w:pPr>
      <w:rPr>
        <w:rFonts w:hint="default"/>
        <w:color w:val="231F20"/>
      </w:rPr>
    </w:lvl>
    <w:lvl w:ilvl="1">
      <w:start w:val="1"/>
      <w:numFmt w:val="decimal"/>
      <w:lvlText w:val="%1.%2."/>
      <w:lvlJc w:val="left"/>
      <w:pPr>
        <w:ind w:left="720" w:hanging="72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23">
    <w:nsid w:val="4A7A7B60"/>
    <w:multiLevelType w:val="multilevel"/>
    <w:tmpl w:val="A45AA110"/>
    <w:lvl w:ilvl="0">
      <w:start w:val="13"/>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32"/>
        <w:w w:val="100"/>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24">
    <w:nsid w:val="4DDE799A"/>
    <w:multiLevelType w:val="multilevel"/>
    <w:tmpl w:val="3D404D22"/>
    <w:lvl w:ilvl="0">
      <w:start w:val="20"/>
      <w:numFmt w:val="decimal"/>
      <w:lvlText w:val="%1."/>
      <w:lvlJc w:val="left"/>
      <w:pPr>
        <w:ind w:left="576" w:hanging="576"/>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25">
    <w:nsid w:val="4E514929"/>
    <w:multiLevelType w:val="multilevel"/>
    <w:tmpl w:val="91001F00"/>
    <w:lvl w:ilvl="0">
      <w:start w:val="8"/>
      <w:numFmt w:val="decimal"/>
      <w:lvlText w:val="%1."/>
      <w:lvlJc w:val="left"/>
      <w:pPr>
        <w:ind w:left="432" w:hanging="432"/>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26">
    <w:nsid w:val="51062A58"/>
    <w:multiLevelType w:val="hybridMultilevel"/>
    <w:tmpl w:val="FF14299A"/>
    <w:lvl w:ilvl="0" w:tplc="04100017">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44C2C6A"/>
    <w:multiLevelType w:val="multilevel"/>
    <w:tmpl w:val="3D54466E"/>
    <w:lvl w:ilvl="0">
      <w:start w:val="17"/>
      <w:numFmt w:val="decimal"/>
      <w:lvlText w:val="%1."/>
      <w:lvlJc w:val="left"/>
      <w:pPr>
        <w:ind w:left="576" w:hanging="576"/>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28">
    <w:nsid w:val="5463162F"/>
    <w:multiLevelType w:val="hybridMultilevel"/>
    <w:tmpl w:val="E568553E"/>
    <w:lvl w:ilvl="0" w:tplc="7E60CEEC">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51250B3"/>
    <w:multiLevelType w:val="multilevel"/>
    <w:tmpl w:val="72FA70F8"/>
    <w:lvl w:ilvl="0">
      <w:start w:val="8"/>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11"/>
        <w:w w:val="100"/>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30">
    <w:nsid w:val="563872F1"/>
    <w:multiLevelType w:val="multilevel"/>
    <w:tmpl w:val="FB0449EE"/>
    <w:lvl w:ilvl="0">
      <w:start w:val="6"/>
      <w:numFmt w:val="decimal"/>
      <w:lvlText w:val="%1."/>
      <w:lvlJc w:val="left"/>
      <w:pPr>
        <w:ind w:left="432" w:hanging="432"/>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31">
    <w:nsid w:val="572E37F7"/>
    <w:multiLevelType w:val="multilevel"/>
    <w:tmpl w:val="62A277D6"/>
    <w:lvl w:ilvl="0">
      <w:start w:val="11"/>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32"/>
        <w:w w:val="98"/>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32">
    <w:nsid w:val="578600FB"/>
    <w:multiLevelType w:val="multilevel"/>
    <w:tmpl w:val="94AAB146"/>
    <w:lvl w:ilvl="0">
      <w:start w:val="4"/>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32"/>
        <w:w w:val="98"/>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33">
    <w:nsid w:val="57B46D37"/>
    <w:multiLevelType w:val="multilevel"/>
    <w:tmpl w:val="52DA001E"/>
    <w:lvl w:ilvl="0">
      <w:start w:val="23"/>
      <w:numFmt w:val="decimal"/>
      <w:lvlText w:val="%1"/>
      <w:lvlJc w:val="left"/>
      <w:pPr>
        <w:ind w:left="819" w:hanging="720"/>
      </w:pPr>
      <w:rPr>
        <w:rFonts w:hint="default"/>
      </w:rPr>
    </w:lvl>
    <w:lvl w:ilvl="1">
      <w:start w:val="1"/>
      <w:numFmt w:val="decimal"/>
      <w:lvlText w:val="%1.%2"/>
      <w:lvlJc w:val="left"/>
      <w:pPr>
        <w:ind w:left="819" w:hanging="720"/>
      </w:pPr>
      <w:rPr>
        <w:rFonts w:ascii="Franklin Gothic Book" w:eastAsia="Franklin Gothic Book" w:hAnsi="Franklin Gothic Book" w:cs="Franklin Gothic Book" w:hint="default"/>
        <w:color w:val="231F20"/>
        <w:spacing w:val="-10"/>
        <w:w w:val="100"/>
        <w:sz w:val="26"/>
        <w:szCs w:val="26"/>
      </w:rPr>
    </w:lvl>
    <w:lvl w:ilvl="2">
      <w:start w:val="1"/>
      <w:numFmt w:val="lowerLetter"/>
      <w:lvlText w:val="%3)"/>
      <w:lvlJc w:val="left"/>
      <w:pPr>
        <w:ind w:left="1101" w:hanging="282"/>
      </w:pPr>
      <w:rPr>
        <w:rFonts w:ascii="Franklin Gothic Demi" w:eastAsia="Franklin Gothic Demi" w:hAnsi="Franklin Gothic Demi" w:cs="Franklin Gothic Demi" w:hint="default"/>
        <w:b/>
        <w:bCs/>
        <w:color w:val="231F20"/>
        <w:w w:val="99"/>
        <w:sz w:val="26"/>
        <w:szCs w:val="26"/>
      </w:rPr>
    </w:lvl>
    <w:lvl w:ilvl="3">
      <w:numFmt w:val="bullet"/>
      <w:lvlText w:val="•"/>
      <w:lvlJc w:val="left"/>
      <w:pPr>
        <w:ind w:left="3225" w:hanging="282"/>
      </w:pPr>
      <w:rPr>
        <w:rFonts w:hint="default"/>
      </w:rPr>
    </w:lvl>
    <w:lvl w:ilvl="4">
      <w:numFmt w:val="bullet"/>
      <w:lvlText w:val="•"/>
      <w:lvlJc w:val="left"/>
      <w:pPr>
        <w:ind w:left="4288" w:hanging="282"/>
      </w:pPr>
      <w:rPr>
        <w:rFonts w:hint="default"/>
      </w:rPr>
    </w:lvl>
    <w:lvl w:ilvl="5">
      <w:numFmt w:val="bullet"/>
      <w:lvlText w:val="•"/>
      <w:lvlJc w:val="left"/>
      <w:pPr>
        <w:ind w:left="5351" w:hanging="282"/>
      </w:pPr>
      <w:rPr>
        <w:rFonts w:hint="default"/>
      </w:rPr>
    </w:lvl>
    <w:lvl w:ilvl="6">
      <w:numFmt w:val="bullet"/>
      <w:lvlText w:val="•"/>
      <w:lvlJc w:val="left"/>
      <w:pPr>
        <w:ind w:left="6414" w:hanging="282"/>
      </w:pPr>
      <w:rPr>
        <w:rFonts w:hint="default"/>
      </w:rPr>
    </w:lvl>
    <w:lvl w:ilvl="7">
      <w:numFmt w:val="bullet"/>
      <w:lvlText w:val="•"/>
      <w:lvlJc w:val="left"/>
      <w:pPr>
        <w:ind w:left="7477" w:hanging="282"/>
      </w:pPr>
      <w:rPr>
        <w:rFonts w:hint="default"/>
      </w:rPr>
    </w:lvl>
    <w:lvl w:ilvl="8">
      <w:numFmt w:val="bullet"/>
      <w:lvlText w:val="•"/>
      <w:lvlJc w:val="left"/>
      <w:pPr>
        <w:ind w:left="8539" w:hanging="282"/>
      </w:pPr>
      <w:rPr>
        <w:rFonts w:hint="default"/>
      </w:rPr>
    </w:lvl>
  </w:abstractNum>
  <w:abstractNum w:abstractNumId="34">
    <w:nsid w:val="5BB5046D"/>
    <w:multiLevelType w:val="multilevel"/>
    <w:tmpl w:val="9FF64A7C"/>
    <w:lvl w:ilvl="0">
      <w:start w:val="7"/>
      <w:numFmt w:val="decimal"/>
      <w:lvlText w:val="%1."/>
      <w:lvlJc w:val="left"/>
      <w:pPr>
        <w:ind w:left="432" w:hanging="432"/>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35">
    <w:nsid w:val="5E8856FA"/>
    <w:multiLevelType w:val="multilevel"/>
    <w:tmpl w:val="82AA190A"/>
    <w:lvl w:ilvl="0">
      <w:start w:val="3"/>
      <w:numFmt w:val="decimal"/>
      <w:lvlText w:val="%1."/>
      <w:lvlJc w:val="left"/>
      <w:pPr>
        <w:ind w:left="432" w:hanging="432"/>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36">
    <w:nsid w:val="66F91BED"/>
    <w:multiLevelType w:val="multilevel"/>
    <w:tmpl w:val="FE9AEDBC"/>
    <w:lvl w:ilvl="0">
      <w:start w:val="21"/>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32"/>
        <w:w w:val="100"/>
        <w:sz w:val="26"/>
        <w:szCs w:val="26"/>
      </w:rPr>
    </w:lvl>
    <w:lvl w:ilvl="2">
      <w:start w:val="1"/>
      <w:numFmt w:val="lowerLetter"/>
      <w:lvlText w:val="%3)"/>
      <w:lvlJc w:val="left"/>
      <w:pPr>
        <w:ind w:left="819" w:hanging="282"/>
      </w:pPr>
      <w:rPr>
        <w:rFonts w:ascii="Franklin Gothic Demi" w:eastAsia="Franklin Gothic Demi" w:hAnsi="Franklin Gothic Demi" w:cs="Franklin Gothic Demi" w:hint="default"/>
        <w:b/>
        <w:bCs/>
        <w:color w:val="231F20"/>
        <w:w w:val="99"/>
        <w:sz w:val="26"/>
        <w:szCs w:val="26"/>
      </w:rPr>
    </w:lvl>
    <w:lvl w:ilvl="3">
      <w:numFmt w:val="bullet"/>
      <w:lvlText w:val="•"/>
      <w:lvlJc w:val="left"/>
      <w:pPr>
        <w:ind w:left="3007" w:hanging="282"/>
      </w:pPr>
      <w:rPr>
        <w:rFonts w:hint="default"/>
      </w:rPr>
    </w:lvl>
    <w:lvl w:ilvl="4">
      <w:numFmt w:val="bullet"/>
      <w:lvlText w:val="•"/>
      <w:lvlJc w:val="left"/>
      <w:pPr>
        <w:ind w:left="4101" w:hanging="282"/>
      </w:pPr>
      <w:rPr>
        <w:rFonts w:hint="default"/>
      </w:rPr>
    </w:lvl>
    <w:lvl w:ilvl="5">
      <w:numFmt w:val="bullet"/>
      <w:lvlText w:val="•"/>
      <w:lvlJc w:val="left"/>
      <w:pPr>
        <w:ind w:left="5195" w:hanging="282"/>
      </w:pPr>
      <w:rPr>
        <w:rFonts w:hint="default"/>
      </w:rPr>
    </w:lvl>
    <w:lvl w:ilvl="6">
      <w:numFmt w:val="bullet"/>
      <w:lvlText w:val="•"/>
      <w:lvlJc w:val="left"/>
      <w:pPr>
        <w:ind w:left="6289" w:hanging="282"/>
      </w:pPr>
      <w:rPr>
        <w:rFonts w:hint="default"/>
      </w:rPr>
    </w:lvl>
    <w:lvl w:ilvl="7">
      <w:numFmt w:val="bullet"/>
      <w:lvlText w:val="•"/>
      <w:lvlJc w:val="left"/>
      <w:pPr>
        <w:ind w:left="7383" w:hanging="282"/>
      </w:pPr>
      <w:rPr>
        <w:rFonts w:hint="default"/>
      </w:rPr>
    </w:lvl>
    <w:lvl w:ilvl="8">
      <w:numFmt w:val="bullet"/>
      <w:lvlText w:val="•"/>
      <w:lvlJc w:val="left"/>
      <w:pPr>
        <w:ind w:left="8477" w:hanging="282"/>
      </w:pPr>
      <w:rPr>
        <w:rFonts w:hint="default"/>
      </w:rPr>
    </w:lvl>
  </w:abstractNum>
  <w:abstractNum w:abstractNumId="37">
    <w:nsid w:val="682113CF"/>
    <w:multiLevelType w:val="multilevel"/>
    <w:tmpl w:val="51A0DEEE"/>
    <w:lvl w:ilvl="0">
      <w:start w:val="15"/>
      <w:numFmt w:val="decimal"/>
      <w:lvlText w:val="%1."/>
      <w:lvlJc w:val="left"/>
      <w:pPr>
        <w:ind w:left="576" w:hanging="576"/>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A1E3DD6"/>
    <w:multiLevelType w:val="multilevel"/>
    <w:tmpl w:val="76147EA4"/>
    <w:lvl w:ilvl="0">
      <w:start w:val="11"/>
      <w:numFmt w:val="decimal"/>
      <w:lvlText w:val="%1."/>
      <w:lvlJc w:val="left"/>
      <w:pPr>
        <w:ind w:left="576" w:hanging="576"/>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39">
    <w:nsid w:val="6E1A28BE"/>
    <w:multiLevelType w:val="multilevel"/>
    <w:tmpl w:val="727A4C48"/>
    <w:lvl w:ilvl="0">
      <w:start w:val="4"/>
      <w:numFmt w:val="decimal"/>
      <w:lvlText w:val="%1."/>
      <w:lvlJc w:val="left"/>
      <w:pPr>
        <w:ind w:left="432" w:hanging="432"/>
      </w:pPr>
      <w:rPr>
        <w:rFonts w:hint="default"/>
        <w:color w:val="231F20"/>
      </w:rPr>
    </w:lvl>
    <w:lvl w:ilvl="1">
      <w:start w:val="1"/>
      <w:numFmt w:val="decimal"/>
      <w:lvlText w:val="%1.%2."/>
      <w:lvlJc w:val="left"/>
      <w:pPr>
        <w:ind w:left="862" w:hanging="720"/>
      </w:pPr>
      <w:rPr>
        <w:rFonts w:hint="default"/>
        <w:b/>
        <w:bCs/>
        <w:color w:val="231F20"/>
      </w:rPr>
    </w:lvl>
    <w:lvl w:ilvl="2">
      <w:start w:val="1"/>
      <w:numFmt w:val="decimal"/>
      <w:lvlText w:val="%1.%2.%3."/>
      <w:lvlJc w:val="left"/>
      <w:pPr>
        <w:ind w:left="920" w:hanging="720"/>
      </w:pPr>
      <w:rPr>
        <w:rFonts w:hint="default"/>
        <w:color w:val="231F20"/>
      </w:rPr>
    </w:lvl>
    <w:lvl w:ilvl="3">
      <w:start w:val="1"/>
      <w:numFmt w:val="decimal"/>
      <w:lvlText w:val="%1.%2.%3.%4."/>
      <w:lvlJc w:val="left"/>
      <w:pPr>
        <w:ind w:left="1380" w:hanging="1080"/>
      </w:pPr>
      <w:rPr>
        <w:rFonts w:hint="default"/>
        <w:color w:val="231F20"/>
      </w:rPr>
    </w:lvl>
    <w:lvl w:ilvl="4">
      <w:start w:val="1"/>
      <w:numFmt w:val="decimal"/>
      <w:lvlText w:val="%1.%2.%3.%4.%5."/>
      <w:lvlJc w:val="left"/>
      <w:pPr>
        <w:ind w:left="1840" w:hanging="1440"/>
      </w:pPr>
      <w:rPr>
        <w:rFonts w:hint="default"/>
        <w:color w:val="231F20"/>
      </w:rPr>
    </w:lvl>
    <w:lvl w:ilvl="5">
      <w:start w:val="1"/>
      <w:numFmt w:val="decimal"/>
      <w:lvlText w:val="%1.%2.%3.%4.%5.%6."/>
      <w:lvlJc w:val="left"/>
      <w:pPr>
        <w:ind w:left="1940" w:hanging="1440"/>
      </w:pPr>
      <w:rPr>
        <w:rFonts w:hint="default"/>
        <w:color w:val="231F20"/>
      </w:rPr>
    </w:lvl>
    <w:lvl w:ilvl="6">
      <w:start w:val="1"/>
      <w:numFmt w:val="decimal"/>
      <w:lvlText w:val="%1.%2.%3.%4.%5.%6.%7."/>
      <w:lvlJc w:val="left"/>
      <w:pPr>
        <w:ind w:left="2400" w:hanging="1800"/>
      </w:pPr>
      <w:rPr>
        <w:rFonts w:hint="default"/>
        <w:color w:val="231F20"/>
      </w:rPr>
    </w:lvl>
    <w:lvl w:ilvl="7">
      <w:start w:val="1"/>
      <w:numFmt w:val="decimal"/>
      <w:lvlText w:val="%1.%2.%3.%4.%5.%6.%7.%8."/>
      <w:lvlJc w:val="left"/>
      <w:pPr>
        <w:ind w:left="2500" w:hanging="1800"/>
      </w:pPr>
      <w:rPr>
        <w:rFonts w:hint="default"/>
        <w:color w:val="231F20"/>
      </w:rPr>
    </w:lvl>
    <w:lvl w:ilvl="8">
      <w:start w:val="1"/>
      <w:numFmt w:val="decimal"/>
      <w:lvlText w:val="%1.%2.%3.%4.%5.%6.%7.%8.%9."/>
      <w:lvlJc w:val="left"/>
      <w:pPr>
        <w:ind w:left="2960" w:hanging="2160"/>
      </w:pPr>
      <w:rPr>
        <w:rFonts w:hint="default"/>
        <w:color w:val="231F20"/>
      </w:rPr>
    </w:lvl>
  </w:abstractNum>
  <w:abstractNum w:abstractNumId="40">
    <w:nsid w:val="6F141E05"/>
    <w:multiLevelType w:val="multilevel"/>
    <w:tmpl w:val="DE6A36F2"/>
    <w:lvl w:ilvl="0">
      <w:start w:val="17"/>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32"/>
        <w:w w:val="97"/>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41">
    <w:nsid w:val="725A3C6E"/>
    <w:multiLevelType w:val="multilevel"/>
    <w:tmpl w:val="D9AAEF6E"/>
    <w:lvl w:ilvl="0">
      <w:start w:val="23"/>
      <w:numFmt w:val="decimal"/>
      <w:lvlText w:val="%1."/>
      <w:lvlJc w:val="left"/>
      <w:pPr>
        <w:ind w:left="576" w:hanging="576"/>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42">
    <w:nsid w:val="735B4CD3"/>
    <w:multiLevelType w:val="multilevel"/>
    <w:tmpl w:val="BD642944"/>
    <w:lvl w:ilvl="0">
      <w:start w:val="5"/>
      <w:numFmt w:val="decimal"/>
      <w:lvlText w:val="%1."/>
      <w:lvlJc w:val="left"/>
      <w:pPr>
        <w:ind w:left="432" w:hanging="432"/>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43">
    <w:nsid w:val="786D3B21"/>
    <w:multiLevelType w:val="multilevel"/>
    <w:tmpl w:val="4E8CAE28"/>
    <w:lvl w:ilvl="0">
      <w:start w:val="14"/>
      <w:numFmt w:val="decimal"/>
      <w:lvlText w:val="%1."/>
      <w:lvlJc w:val="left"/>
      <w:pPr>
        <w:ind w:left="576" w:hanging="576"/>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44">
    <w:nsid w:val="7C052E47"/>
    <w:multiLevelType w:val="multilevel"/>
    <w:tmpl w:val="45869F0C"/>
    <w:lvl w:ilvl="0">
      <w:start w:val="6"/>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32"/>
        <w:w w:val="100"/>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num w:numId="1">
    <w:abstractNumId w:val="33"/>
  </w:num>
  <w:num w:numId="2">
    <w:abstractNumId w:val="36"/>
  </w:num>
  <w:num w:numId="3">
    <w:abstractNumId w:val="17"/>
  </w:num>
  <w:num w:numId="4">
    <w:abstractNumId w:val="6"/>
  </w:num>
  <w:num w:numId="5">
    <w:abstractNumId w:val="40"/>
  </w:num>
  <w:num w:numId="6">
    <w:abstractNumId w:val="2"/>
  </w:num>
  <w:num w:numId="7">
    <w:abstractNumId w:val="1"/>
  </w:num>
  <w:num w:numId="8">
    <w:abstractNumId w:val="13"/>
  </w:num>
  <w:num w:numId="9">
    <w:abstractNumId w:val="23"/>
  </w:num>
  <w:num w:numId="10">
    <w:abstractNumId w:val="9"/>
  </w:num>
  <w:num w:numId="11">
    <w:abstractNumId w:val="31"/>
  </w:num>
  <w:num w:numId="12">
    <w:abstractNumId w:val="16"/>
  </w:num>
  <w:num w:numId="13">
    <w:abstractNumId w:val="29"/>
  </w:num>
  <w:num w:numId="14">
    <w:abstractNumId w:val="5"/>
  </w:num>
  <w:num w:numId="15">
    <w:abstractNumId w:val="44"/>
  </w:num>
  <w:num w:numId="16">
    <w:abstractNumId w:val="12"/>
  </w:num>
  <w:num w:numId="17">
    <w:abstractNumId w:val="32"/>
  </w:num>
  <w:num w:numId="18">
    <w:abstractNumId w:val="19"/>
  </w:num>
  <w:num w:numId="19">
    <w:abstractNumId w:val="14"/>
  </w:num>
  <w:num w:numId="20">
    <w:abstractNumId w:val="3"/>
  </w:num>
  <w:num w:numId="21">
    <w:abstractNumId w:val="15"/>
  </w:num>
  <w:num w:numId="22">
    <w:abstractNumId w:val="35"/>
  </w:num>
  <w:num w:numId="23">
    <w:abstractNumId w:val="39"/>
  </w:num>
  <w:num w:numId="24">
    <w:abstractNumId w:val="42"/>
  </w:num>
  <w:num w:numId="25">
    <w:abstractNumId w:val="30"/>
  </w:num>
  <w:num w:numId="26">
    <w:abstractNumId w:val="34"/>
  </w:num>
  <w:num w:numId="27">
    <w:abstractNumId w:val="25"/>
  </w:num>
  <w:num w:numId="28">
    <w:abstractNumId w:val="8"/>
  </w:num>
  <w:num w:numId="29">
    <w:abstractNumId w:val="38"/>
  </w:num>
  <w:num w:numId="30">
    <w:abstractNumId w:val="0"/>
  </w:num>
  <w:num w:numId="31">
    <w:abstractNumId w:val="10"/>
  </w:num>
  <w:num w:numId="32">
    <w:abstractNumId w:val="43"/>
  </w:num>
  <w:num w:numId="33">
    <w:abstractNumId w:val="22"/>
  </w:num>
  <w:num w:numId="34">
    <w:abstractNumId w:val="37"/>
  </w:num>
  <w:num w:numId="35">
    <w:abstractNumId w:val="21"/>
  </w:num>
  <w:num w:numId="36">
    <w:abstractNumId w:val="27"/>
  </w:num>
  <w:num w:numId="37">
    <w:abstractNumId w:val="4"/>
  </w:num>
  <w:num w:numId="38">
    <w:abstractNumId w:val="24"/>
  </w:num>
  <w:num w:numId="39">
    <w:abstractNumId w:val="11"/>
  </w:num>
  <w:num w:numId="40">
    <w:abstractNumId w:val="20"/>
  </w:num>
  <w:num w:numId="41">
    <w:abstractNumId w:val="41"/>
  </w:num>
  <w:num w:numId="42">
    <w:abstractNumId w:val="18"/>
  </w:num>
  <w:num w:numId="43">
    <w:abstractNumId w:val="26"/>
  </w:num>
  <w:num w:numId="44">
    <w:abstractNumId w:val="28"/>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
  <w:rsids>
    <w:rsidRoot w:val="00C654A7"/>
    <w:rsid w:val="000203D6"/>
    <w:rsid w:val="00035948"/>
    <w:rsid w:val="0005636B"/>
    <w:rsid w:val="00087EEB"/>
    <w:rsid w:val="001014DA"/>
    <w:rsid w:val="0011668B"/>
    <w:rsid w:val="00117E04"/>
    <w:rsid w:val="00130A90"/>
    <w:rsid w:val="00131D50"/>
    <w:rsid w:val="001670ED"/>
    <w:rsid w:val="00167DB4"/>
    <w:rsid w:val="001C0255"/>
    <w:rsid w:val="001E25B5"/>
    <w:rsid w:val="002012A6"/>
    <w:rsid w:val="00211EE8"/>
    <w:rsid w:val="00215B08"/>
    <w:rsid w:val="00250803"/>
    <w:rsid w:val="0025372B"/>
    <w:rsid w:val="00271922"/>
    <w:rsid w:val="00285C98"/>
    <w:rsid w:val="002C40B7"/>
    <w:rsid w:val="00340949"/>
    <w:rsid w:val="0034232F"/>
    <w:rsid w:val="00362561"/>
    <w:rsid w:val="00394D75"/>
    <w:rsid w:val="003A2A07"/>
    <w:rsid w:val="003B3F4D"/>
    <w:rsid w:val="003D2DE4"/>
    <w:rsid w:val="004132A0"/>
    <w:rsid w:val="00442EB2"/>
    <w:rsid w:val="00471A17"/>
    <w:rsid w:val="00476C1B"/>
    <w:rsid w:val="0049156A"/>
    <w:rsid w:val="004A6BDC"/>
    <w:rsid w:val="004D0481"/>
    <w:rsid w:val="004D670C"/>
    <w:rsid w:val="005936FA"/>
    <w:rsid w:val="005942D7"/>
    <w:rsid w:val="005963F9"/>
    <w:rsid w:val="005B0635"/>
    <w:rsid w:val="005C115F"/>
    <w:rsid w:val="005D4D29"/>
    <w:rsid w:val="005F7989"/>
    <w:rsid w:val="00605747"/>
    <w:rsid w:val="00617D8A"/>
    <w:rsid w:val="00621672"/>
    <w:rsid w:val="0066077D"/>
    <w:rsid w:val="006F0858"/>
    <w:rsid w:val="00761F73"/>
    <w:rsid w:val="00790F9F"/>
    <w:rsid w:val="007A121F"/>
    <w:rsid w:val="007A2D04"/>
    <w:rsid w:val="007B2C4D"/>
    <w:rsid w:val="00803942"/>
    <w:rsid w:val="0084685B"/>
    <w:rsid w:val="00895F74"/>
    <w:rsid w:val="008C3E11"/>
    <w:rsid w:val="008D49EE"/>
    <w:rsid w:val="00905E95"/>
    <w:rsid w:val="00921ADE"/>
    <w:rsid w:val="009449F9"/>
    <w:rsid w:val="0097353F"/>
    <w:rsid w:val="009B2BD1"/>
    <w:rsid w:val="00A34EFD"/>
    <w:rsid w:val="00A667F7"/>
    <w:rsid w:val="00A93996"/>
    <w:rsid w:val="00A9676C"/>
    <w:rsid w:val="00AB5B25"/>
    <w:rsid w:val="00AB74D8"/>
    <w:rsid w:val="00AC20EA"/>
    <w:rsid w:val="00BC311B"/>
    <w:rsid w:val="00BE7DFC"/>
    <w:rsid w:val="00BF6C6F"/>
    <w:rsid w:val="00C111DA"/>
    <w:rsid w:val="00C2261C"/>
    <w:rsid w:val="00C42ABD"/>
    <w:rsid w:val="00C47214"/>
    <w:rsid w:val="00C54AED"/>
    <w:rsid w:val="00C654A7"/>
    <w:rsid w:val="00C804C2"/>
    <w:rsid w:val="00C84160"/>
    <w:rsid w:val="00C85281"/>
    <w:rsid w:val="00CD21E1"/>
    <w:rsid w:val="00CD55CD"/>
    <w:rsid w:val="00CD5F08"/>
    <w:rsid w:val="00CE3BD2"/>
    <w:rsid w:val="00CE5099"/>
    <w:rsid w:val="00D12E43"/>
    <w:rsid w:val="00D236B6"/>
    <w:rsid w:val="00D435DA"/>
    <w:rsid w:val="00D44CE4"/>
    <w:rsid w:val="00D6407D"/>
    <w:rsid w:val="00D7031C"/>
    <w:rsid w:val="00D91792"/>
    <w:rsid w:val="00D96407"/>
    <w:rsid w:val="00DA6D69"/>
    <w:rsid w:val="00DB2E75"/>
    <w:rsid w:val="00DC6048"/>
    <w:rsid w:val="00DE7857"/>
    <w:rsid w:val="00E143D1"/>
    <w:rsid w:val="00E62554"/>
    <w:rsid w:val="00EA55A7"/>
    <w:rsid w:val="00EB524B"/>
    <w:rsid w:val="00EE67AC"/>
    <w:rsid w:val="00F20C20"/>
    <w:rsid w:val="00F30055"/>
    <w:rsid w:val="00F302B0"/>
    <w:rsid w:val="00F53D97"/>
    <w:rsid w:val="00F678A6"/>
    <w:rsid w:val="00F964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40B7"/>
    <w:rPr>
      <w:rFonts w:ascii="Franklin Gothic Book" w:eastAsia="Franklin Gothic Book" w:hAnsi="Franklin Gothic Book" w:cs="Franklin Gothic Book"/>
    </w:rPr>
  </w:style>
  <w:style w:type="paragraph" w:styleId="Titolo1">
    <w:name w:val="heading 1"/>
    <w:basedOn w:val="Normale"/>
    <w:uiPriority w:val="9"/>
    <w:qFormat/>
    <w:rsid w:val="002C40B7"/>
    <w:pPr>
      <w:spacing w:before="93"/>
      <w:ind w:left="100"/>
      <w:outlineLvl w:val="0"/>
    </w:pPr>
    <w:rPr>
      <w:rFonts w:ascii="Cambria" w:eastAsia="Cambria" w:hAnsi="Cambria" w:cs="Cambria"/>
      <w:sz w:val="48"/>
      <w:szCs w:val="48"/>
    </w:rPr>
  </w:style>
  <w:style w:type="paragraph" w:styleId="Titolo2">
    <w:name w:val="heading 2"/>
    <w:basedOn w:val="Normale"/>
    <w:uiPriority w:val="9"/>
    <w:unhideWhenUsed/>
    <w:qFormat/>
    <w:rsid w:val="002C40B7"/>
    <w:pPr>
      <w:ind w:left="100"/>
      <w:outlineLvl w:val="1"/>
    </w:pPr>
    <w:rPr>
      <w:rFonts w:ascii="Franklin Gothic Demi" w:eastAsia="Franklin Gothic Demi" w:hAnsi="Franklin Gothic Demi" w:cs="Franklin Gothic Demi"/>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C40B7"/>
    <w:tblPr>
      <w:tblInd w:w="0" w:type="dxa"/>
      <w:tblCellMar>
        <w:top w:w="0" w:type="dxa"/>
        <w:left w:w="0" w:type="dxa"/>
        <w:bottom w:w="0" w:type="dxa"/>
        <w:right w:w="0" w:type="dxa"/>
      </w:tblCellMar>
    </w:tblPr>
  </w:style>
  <w:style w:type="paragraph" w:styleId="Corpodeltesto">
    <w:name w:val="Body Text"/>
    <w:basedOn w:val="Normale"/>
    <w:uiPriority w:val="1"/>
    <w:qFormat/>
    <w:rsid w:val="002C40B7"/>
    <w:rPr>
      <w:sz w:val="26"/>
      <w:szCs w:val="26"/>
    </w:rPr>
  </w:style>
  <w:style w:type="paragraph" w:styleId="Paragrafoelenco">
    <w:name w:val="List Paragraph"/>
    <w:basedOn w:val="Normale"/>
    <w:uiPriority w:val="1"/>
    <w:qFormat/>
    <w:rsid w:val="002C40B7"/>
    <w:pPr>
      <w:ind w:left="100"/>
    </w:pPr>
  </w:style>
  <w:style w:type="paragraph" w:customStyle="1" w:styleId="TableParagraph">
    <w:name w:val="Table Paragraph"/>
    <w:basedOn w:val="Normale"/>
    <w:uiPriority w:val="1"/>
    <w:qFormat/>
    <w:rsid w:val="002C40B7"/>
  </w:style>
  <w:style w:type="paragraph" w:styleId="Intestazione">
    <w:name w:val="header"/>
    <w:basedOn w:val="Normale"/>
    <w:link w:val="IntestazioneCarattere"/>
    <w:uiPriority w:val="99"/>
    <w:unhideWhenUsed/>
    <w:rsid w:val="004D0481"/>
    <w:pPr>
      <w:tabs>
        <w:tab w:val="center" w:pos="4819"/>
        <w:tab w:val="right" w:pos="9638"/>
      </w:tabs>
    </w:pPr>
  </w:style>
  <w:style w:type="character" w:customStyle="1" w:styleId="IntestazioneCarattere">
    <w:name w:val="Intestazione Carattere"/>
    <w:basedOn w:val="Carpredefinitoparagrafo"/>
    <w:link w:val="Intestazione"/>
    <w:uiPriority w:val="99"/>
    <w:rsid w:val="004D0481"/>
    <w:rPr>
      <w:rFonts w:ascii="Franklin Gothic Book" w:eastAsia="Franklin Gothic Book" w:hAnsi="Franklin Gothic Book" w:cs="Franklin Gothic Book"/>
    </w:rPr>
  </w:style>
  <w:style w:type="paragraph" w:styleId="Pidipagina">
    <w:name w:val="footer"/>
    <w:basedOn w:val="Normale"/>
    <w:link w:val="PidipaginaCarattere"/>
    <w:uiPriority w:val="99"/>
    <w:unhideWhenUsed/>
    <w:rsid w:val="004D0481"/>
    <w:pPr>
      <w:tabs>
        <w:tab w:val="center" w:pos="4819"/>
        <w:tab w:val="right" w:pos="9638"/>
      </w:tabs>
    </w:pPr>
  </w:style>
  <w:style w:type="character" w:customStyle="1" w:styleId="PidipaginaCarattere">
    <w:name w:val="Piè di pagina Carattere"/>
    <w:basedOn w:val="Carpredefinitoparagrafo"/>
    <w:link w:val="Pidipagina"/>
    <w:uiPriority w:val="99"/>
    <w:rsid w:val="004D0481"/>
    <w:rPr>
      <w:rFonts w:ascii="Franklin Gothic Book" w:eastAsia="Franklin Gothic Book" w:hAnsi="Franklin Gothic Book" w:cs="Franklin Gothic Book"/>
    </w:rPr>
  </w:style>
  <w:style w:type="paragraph" w:styleId="Testonotaapidipagina">
    <w:name w:val="footnote text"/>
    <w:basedOn w:val="Normale"/>
    <w:link w:val="TestonotaapidipaginaCarattere"/>
    <w:uiPriority w:val="99"/>
    <w:unhideWhenUsed/>
    <w:rsid w:val="00250803"/>
    <w:rPr>
      <w:sz w:val="20"/>
      <w:szCs w:val="20"/>
    </w:rPr>
  </w:style>
  <w:style w:type="character" w:customStyle="1" w:styleId="TestonotaapidipaginaCarattere">
    <w:name w:val="Testo nota a piè di pagina Carattere"/>
    <w:basedOn w:val="Carpredefinitoparagrafo"/>
    <w:link w:val="Testonotaapidipagina"/>
    <w:uiPriority w:val="99"/>
    <w:rsid w:val="00250803"/>
    <w:rPr>
      <w:rFonts w:ascii="Franklin Gothic Book" w:eastAsia="Franklin Gothic Book" w:hAnsi="Franklin Gothic Book" w:cs="Franklin Gothic Book"/>
      <w:sz w:val="20"/>
      <w:szCs w:val="20"/>
    </w:rPr>
  </w:style>
  <w:style w:type="character" w:styleId="Rimandonotaapidipagina">
    <w:name w:val="footnote reference"/>
    <w:basedOn w:val="Carpredefinitoparagrafo"/>
    <w:uiPriority w:val="99"/>
    <w:semiHidden/>
    <w:unhideWhenUsed/>
    <w:rsid w:val="00250803"/>
    <w:rPr>
      <w:vertAlign w:val="superscript"/>
    </w:rPr>
  </w:style>
  <w:style w:type="paragraph" w:styleId="Revisione">
    <w:name w:val="Revision"/>
    <w:hidden/>
    <w:uiPriority w:val="99"/>
    <w:semiHidden/>
    <w:rsid w:val="008D49EE"/>
    <w:pPr>
      <w:widowControl/>
      <w:autoSpaceDE/>
      <w:autoSpaceDN/>
    </w:pPr>
    <w:rPr>
      <w:rFonts w:ascii="Franklin Gothic Book" w:eastAsia="Franklin Gothic Book" w:hAnsi="Franklin Gothic Book" w:cs="Franklin Gothic Book"/>
    </w:rPr>
  </w:style>
  <w:style w:type="character" w:styleId="Rimandocommento">
    <w:name w:val="annotation reference"/>
    <w:basedOn w:val="Carpredefinitoparagrafo"/>
    <w:uiPriority w:val="99"/>
    <w:semiHidden/>
    <w:unhideWhenUsed/>
    <w:rsid w:val="008D49EE"/>
    <w:rPr>
      <w:sz w:val="16"/>
      <w:szCs w:val="16"/>
    </w:rPr>
  </w:style>
  <w:style w:type="paragraph" w:styleId="Testocommento">
    <w:name w:val="annotation text"/>
    <w:basedOn w:val="Normale"/>
    <w:link w:val="TestocommentoCarattere"/>
    <w:uiPriority w:val="99"/>
    <w:unhideWhenUsed/>
    <w:rsid w:val="008D49EE"/>
    <w:rPr>
      <w:sz w:val="20"/>
      <w:szCs w:val="20"/>
    </w:rPr>
  </w:style>
  <w:style w:type="character" w:customStyle="1" w:styleId="TestocommentoCarattere">
    <w:name w:val="Testo commento Carattere"/>
    <w:basedOn w:val="Carpredefinitoparagrafo"/>
    <w:link w:val="Testocommento"/>
    <w:uiPriority w:val="99"/>
    <w:rsid w:val="008D49EE"/>
    <w:rPr>
      <w:rFonts w:ascii="Franklin Gothic Book" w:eastAsia="Franklin Gothic Book" w:hAnsi="Franklin Gothic Book" w:cs="Franklin Gothic Book"/>
      <w:sz w:val="20"/>
      <w:szCs w:val="20"/>
    </w:rPr>
  </w:style>
  <w:style w:type="paragraph" w:styleId="Soggettocommento">
    <w:name w:val="annotation subject"/>
    <w:basedOn w:val="Testocommento"/>
    <w:next w:val="Testocommento"/>
    <w:link w:val="SoggettocommentoCarattere"/>
    <w:uiPriority w:val="99"/>
    <w:semiHidden/>
    <w:unhideWhenUsed/>
    <w:rsid w:val="008D49EE"/>
    <w:rPr>
      <w:b/>
      <w:bCs/>
    </w:rPr>
  </w:style>
  <w:style w:type="character" w:customStyle="1" w:styleId="SoggettocommentoCarattere">
    <w:name w:val="Soggetto commento Carattere"/>
    <w:basedOn w:val="TestocommentoCarattere"/>
    <w:link w:val="Soggettocommento"/>
    <w:uiPriority w:val="99"/>
    <w:semiHidden/>
    <w:rsid w:val="008D49EE"/>
    <w:rPr>
      <w:rFonts w:ascii="Franklin Gothic Book" w:eastAsia="Franklin Gothic Book" w:hAnsi="Franklin Gothic Book" w:cs="Franklin Gothic Book"/>
      <w:b/>
      <w:bCs/>
      <w:sz w:val="20"/>
      <w:szCs w:val="20"/>
    </w:rPr>
  </w:style>
  <w:style w:type="paragraph" w:styleId="Testofumetto">
    <w:name w:val="Balloon Text"/>
    <w:basedOn w:val="Normale"/>
    <w:link w:val="TestofumettoCarattere"/>
    <w:uiPriority w:val="99"/>
    <w:semiHidden/>
    <w:unhideWhenUsed/>
    <w:rsid w:val="00D9179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792"/>
    <w:rPr>
      <w:rFonts w:ascii="Tahoma" w:eastAsia="Franklin Gothic Book"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6754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dc6eea3-433a-4331-a3b1-25ae2e0257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4DB7F3B2D60F3459F64118E1BE4C96D" ma:contentTypeVersion="11" ma:contentTypeDescription="Creare un nuovo documento." ma:contentTypeScope="" ma:versionID="ab423379060f39e2169c0713c85556ff">
  <xsd:schema xmlns:xsd="http://www.w3.org/2001/XMLSchema" xmlns:xs="http://www.w3.org/2001/XMLSchema" xmlns:p="http://schemas.microsoft.com/office/2006/metadata/properties" xmlns:ns3="cdc6eea3-433a-4331-a3b1-25ae2e0257c5" xmlns:ns4="02e32b57-8509-460d-8299-341b3d294e27" targetNamespace="http://schemas.microsoft.com/office/2006/metadata/properties" ma:root="true" ma:fieldsID="d4f2d516652a36d7273c105041c72a4d" ns3:_="" ns4:_="">
    <xsd:import namespace="cdc6eea3-433a-4331-a3b1-25ae2e0257c5"/>
    <xsd:import namespace="02e32b57-8509-460d-8299-341b3d294e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6eea3-433a-4331-a3b1-25ae2e025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32b57-8509-460d-8299-341b3d294e27"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AE75E-FD13-44BE-AD72-D5EA17340EF3}">
  <ds:schemaRefs>
    <ds:schemaRef ds:uri="http://schemas.microsoft.com/office/2006/metadata/properties"/>
    <ds:schemaRef ds:uri="http://schemas.microsoft.com/office/infopath/2007/PartnerControls"/>
    <ds:schemaRef ds:uri="cdc6eea3-433a-4331-a3b1-25ae2e0257c5"/>
  </ds:schemaRefs>
</ds:datastoreItem>
</file>

<file path=customXml/itemProps2.xml><?xml version="1.0" encoding="utf-8"?>
<ds:datastoreItem xmlns:ds="http://schemas.openxmlformats.org/officeDocument/2006/customXml" ds:itemID="{984CD59A-3264-479A-80DE-874D0F78C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6eea3-433a-4331-a3b1-25ae2e0257c5"/>
    <ds:schemaRef ds:uri="02e32b57-8509-460d-8299-341b3d294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C8659-3DB8-410B-BD60-56EB47B14E15}">
  <ds:schemaRefs>
    <ds:schemaRef ds:uri="http://schemas.microsoft.com/sharepoint/v3/contenttype/forms"/>
  </ds:schemaRefs>
</ds:datastoreItem>
</file>

<file path=customXml/itemProps4.xml><?xml version="1.0" encoding="utf-8"?>
<ds:datastoreItem xmlns:ds="http://schemas.openxmlformats.org/officeDocument/2006/customXml" ds:itemID="{CE8CC4C3-E49B-4D7F-92AE-D15C411AA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4294746978</TotalTime>
  <Pages>17</Pages>
  <Words>4185</Words>
  <Characters>23859</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Pittau</dc:creator>
  <cp:lastModifiedBy>cristina </cp:lastModifiedBy>
  <cp:revision>2</cp:revision>
  <cp:lastPrinted>2023-06-19T13:37:00Z</cp:lastPrinted>
  <dcterms:created xsi:type="dcterms:W3CDTF">2024-07-16T17:28:00Z</dcterms:created>
  <dcterms:modified xsi:type="dcterms:W3CDTF">2024-07-16T17:28:00Z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2014-05-14T00:00:00Z</vt:filetime>
  </property>
  <property fmtid="{D5CDD505-2E9C-101B-9397-08002B2CF9AE}" pid="3" name="Creator">
    <vt:lpwstr>FUJITSU fi-6130Zdj</vt:lpwstr>
  </property>
  <property fmtid="{D5CDD505-2E9C-101B-9397-08002B2CF9AE}" pid="4" name="LastSaved">
    <vt:filetime>2022-04-12T00:00:00Z</vt:filetime>
  </property>
  <property fmtid="{D5CDD505-2E9C-101B-9397-08002B2CF9AE}" pid="5" name="ContentTypeId">
    <vt:lpwstr>0x01010004DB7F3B2D60F3459F64118E1BE4C96D</vt:lpwstr>
  </property>
</Properties>
</file>